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664797F7" w:rsidR="008A332F" w:rsidRDefault="00D2520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6188FF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54C33">
        <w:rPr>
          <w:rFonts w:ascii="Arial" w:hAnsi="Arial" w:cs="Arial"/>
          <w:b/>
          <w:color w:val="auto"/>
          <w:sz w:val="24"/>
          <w:szCs w:val="24"/>
        </w:rPr>
        <w:t>1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2520C">
        <w:rPr>
          <w:rFonts w:ascii="Arial" w:hAnsi="Arial" w:cs="Arial"/>
          <w:b/>
          <w:color w:val="auto"/>
          <w:sz w:val="24"/>
          <w:szCs w:val="24"/>
        </w:rPr>
        <w:t>20</w:t>
      </w:r>
      <w:r w:rsidR="00354C33">
        <w:rPr>
          <w:rFonts w:ascii="Arial" w:hAnsi="Arial" w:cs="Arial"/>
          <w:b/>
          <w:color w:val="auto"/>
          <w:sz w:val="24"/>
          <w:szCs w:val="24"/>
        </w:rPr>
        <w:t>20</w:t>
      </w:r>
      <w:r w:rsidR="00D2520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362377">
        <w:trPr>
          <w:trHeight w:val="1045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40C4999" w:rsidR="00CA516B" w:rsidRPr="00C74C51" w:rsidRDefault="00D2520C" w:rsidP="00C74C51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color w:val="0070C0"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Udostępnianie filmowych zasobów kultury przy zastosowaniu technologii nowej generacji – AI (artificial intelligence), digitalizacja fonoteki WFDiF oraz cyfrowa rekonstrukcja polskich filmów dokumentalnych.</w:t>
            </w:r>
          </w:p>
        </w:tc>
      </w:tr>
      <w:tr w:rsidR="00CA516B" w:rsidRPr="002B50C0" w14:paraId="05B59807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F24374D" w:rsidR="00CA516B" w:rsidRPr="00C74C51" w:rsidRDefault="00D2520C" w:rsidP="006822B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05703E3" w:rsidR="00CA516B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Wytwórnia Filmów Dokumentalnych i Fabularnych (WFDiF)</w:t>
            </w:r>
          </w:p>
        </w:tc>
      </w:tr>
      <w:tr w:rsidR="00CA516B" w:rsidRPr="002B50C0" w14:paraId="3FF7E21D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D5D4AD2" w:rsidR="00CA516B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CB03D3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Program Operacyjny Polska Cyfrowa na lata 2014-2020</w:t>
            </w:r>
          </w:p>
          <w:p w14:paraId="5E5E9BDA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Oś Priorytetowa nr 2 „E-administracja i otwarty rząd”</w:t>
            </w:r>
          </w:p>
          <w:p w14:paraId="6E8DF11B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Działanie nr 2.3 „Cyfrowa dostępność i użyteczność informacji sektora publicznego”</w:t>
            </w:r>
          </w:p>
          <w:p w14:paraId="56677CC3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Poddziałanie nr 2.3.2 „Cyfrowe udostępnienie zasobów kultury”</w:t>
            </w:r>
          </w:p>
          <w:p w14:paraId="55582688" w14:textId="5B2A2AAB" w:rsidR="00CA516B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Środki budżetu państwa część budżetowa nr 24 i cz.83 rezerwy celowej poz.8</w:t>
            </w:r>
          </w:p>
        </w:tc>
      </w:tr>
      <w:tr w:rsidR="00CA516B" w:rsidRPr="002B50C0" w14:paraId="2772BBC9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152A0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2A0F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152A0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2A0F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6C1050F" w:rsidR="00CA516B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19 045 626,00 PLN brutto</w:t>
            </w:r>
          </w:p>
        </w:tc>
      </w:tr>
      <w:tr w:rsidR="005212C8" w:rsidRPr="002B50C0" w14:paraId="6CD831AF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152A0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2A0F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  <w:r w:rsidR="006C78AE" w:rsidRPr="00152A0F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152A0F">
              <w:rPr>
                <w:rFonts w:ascii="Arial" w:hAnsi="Arial" w:cs="Arial"/>
                <w:b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469BF27" w:rsidR="005212C8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16 629 350,00 PLN brutto</w:t>
            </w:r>
          </w:p>
        </w:tc>
      </w:tr>
      <w:tr w:rsidR="006E1B37" w:rsidRPr="002B50C0" w14:paraId="34BDE8E2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D33489" w14:textId="77777777" w:rsidR="006E1B37" w:rsidRDefault="006E1B37" w:rsidP="006E1B3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60C862" w14:textId="3993496E" w:rsidR="006E1B37" w:rsidRPr="00152A0F" w:rsidRDefault="006E1B37" w:rsidP="006E1B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3BFD0" w14:textId="0BEBE253" w:rsidR="006E1B37" w:rsidRDefault="006E1B37" w:rsidP="006E1B37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data rozpoczęcia realizacji projektu: 01 styczeń 2019</w:t>
            </w:r>
          </w:p>
          <w:p w14:paraId="54F421B4" w14:textId="5FA26FE5" w:rsidR="006E1B37" w:rsidRPr="006E1B37" w:rsidRDefault="006E1B37" w:rsidP="006E1B37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E1B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data zakończenia realizacji projektu</w:t>
            </w:r>
            <w:r w:rsidRPr="00B94937">
              <w:rPr>
                <w:rStyle w:val="Odwoanieprzypisudolnego"/>
                <w:rFonts w:ascii="Arial" w:hAnsi="Arial" w:cs="Arial"/>
                <w:b/>
                <w:color w:val="000000" w:themeColor="text1"/>
                <w:sz w:val="18"/>
                <w:szCs w:val="18"/>
              </w:rPr>
              <w:footnoteReference w:id="1"/>
            </w:r>
            <w:r w:rsidRPr="006E1B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: 31 grudzień 2021</w:t>
            </w:r>
          </w:p>
        </w:tc>
      </w:tr>
    </w:tbl>
    <w:p w14:paraId="34EDD6C5" w14:textId="27679064" w:rsidR="00D2520C" w:rsidRDefault="004C1D48" w:rsidP="00D2520C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i/>
          <w:color w:val="auto"/>
          <w:sz w:val="18"/>
          <w:szCs w:val="18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2520C">
        <w:rPr>
          <w:rFonts w:ascii="Arial" w:hAnsi="Arial" w:cs="Arial"/>
          <w:b/>
          <w:color w:val="auto"/>
          <w:sz w:val="24"/>
          <w:szCs w:val="24"/>
        </w:rPr>
        <w:t xml:space="preserve">   </w:t>
      </w:r>
      <w:r w:rsidR="00D2520C" w:rsidRPr="00D2520C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147B986C" w14:textId="775FB86A" w:rsidR="003C7325" w:rsidRPr="00141A92" w:rsidRDefault="00E35401" w:rsidP="00D2520C">
      <w:pPr>
        <w:pStyle w:val="Nagwek3"/>
        <w:numPr>
          <w:ilvl w:val="0"/>
          <w:numId w:val="19"/>
        </w:numPr>
        <w:spacing w:after="360"/>
        <w:rPr>
          <w:rFonts w:ascii="Arial" w:eastAsiaTheme="minorHAnsi" w:hAnsi="Arial" w:cs="Arial"/>
          <w:b/>
          <w:i/>
          <w:color w:val="auto"/>
        </w:rPr>
      </w:pPr>
      <w:bookmarkStart w:id="0" w:name="_Hlk31117571"/>
      <w:r w:rsidRPr="00141A92">
        <w:rPr>
          <w:rFonts w:ascii="Arial" w:hAnsi="Arial" w:cs="Arial"/>
          <w:b/>
          <w:color w:val="auto"/>
        </w:rPr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7A8C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C29CF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29CF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C29CF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29CF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2B50C0" w14:paraId="59735F91" w14:textId="77777777" w:rsidTr="00C12AD2">
        <w:trPr>
          <w:trHeight w:val="3926"/>
        </w:trPr>
        <w:tc>
          <w:tcPr>
            <w:tcW w:w="2972" w:type="dxa"/>
            <w:vAlign w:val="center"/>
          </w:tcPr>
          <w:p w14:paraId="077C8D26" w14:textId="3D122BF5" w:rsidR="00907F6D" w:rsidRPr="00996440" w:rsidRDefault="00712296" w:rsidP="003B50A8">
            <w:pPr>
              <w:jc w:val="center"/>
              <w:rPr>
                <w:rFonts w:ascii="Arial" w:hAnsi="Arial" w:cs="Arial"/>
                <w:i/>
                <w:iCs/>
                <w:color w:val="0070C0"/>
                <w:sz w:val="16"/>
                <w:szCs w:val="16"/>
              </w:rPr>
            </w:pPr>
            <w:r w:rsidRPr="00340A3B">
              <w:rPr>
                <w:rFonts w:ascii="Arial" w:hAnsi="Arial" w:cs="Arial"/>
                <w:b/>
                <w:bCs/>
                <w:sz w:val="18"/>
                <w:szCs w:val="20"/>
              </w:rPr>
              <w:t>41,55</w:t>
            </w:r>
            <w:r w:rsidR="003B50A8" w:rsidRPr="00340A3B">
              <w:rPr>
                <w:rFonts w:ascii="Arial" w:hAnsi="Arial" w:cs="Arial"/>
                <w:b/>
                <w:bCs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D9F8BC7" w14:textId="77777777" w:rsidR="00996440" w:rsidRPr="00340A3B" w:rsidRDefault="00996440" w:rsidP="00996440">
            <w:pPr>
              <w:pStyle w:val="Akapitzlist"/>
              <w:ind w:left="46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67138170" w14:textId="77777777" w:rsidR="007669E3" w:rsidRPr="00340A3B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73F610BB" w14:textId="77777777" w:rsidR="007669E3" w:rsidRPr="00340A3B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3402A3EE" w14:textId="7B1BD4AD" w:rsidR="007669E3" w:rsidRPr="00340A3B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75BAFC49" w14:textId="216D7E13" w:rsidR="007669E3" w:rsidRPr="00340A3B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194CE8D0" w14:textId="237E91B5" w:rsidR="003B50A8" w:rsidRPr="00340A3B" w:rsidRDefault="003B50A8" w:rsidP="003B50A8">
            <w:pPr>
              <w:pStyle w:val="Akapitzlist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40A3B">
              <w:rPr>
                <w:rFonts w:ascii="Arial" w:hAnsi="Arial" w:cs="Arial"/>
                <w:b/>
                <w:bCs/>
                <w:sz w:val="18"/>
                <w:szCs w:val="20"/>
              </w:rPr>
              <w:t>1.</w:t>
            </w:r>
            <w:r w:rsidRPr="00340A3B">
              <w:rPr>
                <w:rFonts w:ascii="Arial" w:hAnsi="Arial" w:cs="Arial"/>
                <w:b/>
                <w:bCs/>
                <w:sz w:val="18"/>
                <w:szCs w:val="20"/>
              </w:rPr>
              <w:tab/>
              <w:t>6,19%</w:t>
            </w:r>
          </w:p>
          <w:p w14:paraId="49A8815A" w14:textId="77777777" w:rsidR="003B50A8" w:rsidRPr="00340A3B" w:rsidRDefault="003B50A8" w:rsidP="003B50A8">
            <w:pPr>
              <w:pStyle w:val="Akapitzlist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3949C1BD" w14:textId="6077472A" w:rsidR="003B50A8" w:rsidRPr="00340A3B" w:rsidRDefault="003B50A8" w:rsidP="003B50A8">
            <w:pPr>
              <w:pStyle w:val="Akapitzlist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40A3B">
              <w:rPr>
                <w:rFonts w:ascii="Arial" w:hAnsi="Arial" w:cs="Arial"/>
                <w:b/>
                <w:bCs/>
                <w:sz w:val="18"/>
                <w:szCs w:val="20"/>
              </w:rPr>
              <w:t>2.</w:t>
            </w:r>
            <w:r w:rsidRPr="00340A3B">
              <w:rPr>
                <w:rFonts w:ascii="Arial" w:hAnsi="Arial" w:cs="Arial"/>
                <w:b/>
                <w:bCs/>
                <w:sz w:val="18"/>
                <w:szCs w:val="20"/>
              </w:rPr>
              <w:tab/>
              <w:t>0,00%</w:t>
            </w:r>
          </w:p>
          <w:p w14:paraId="5AF1FE8F" w14:textId="77777777" w:rsidR="003B50A8" w:rsidRPr="00340A3B" w:rsidRDefault="003B50A8" w:rsidP="003B50A8">
            <w:pPr>
              <w:pStyle w:val="Akapitzlist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4929DAC9" w14:textId="5D9A3651" w:rsidR="00907F6D" w:rsidRPr="00340A3B" w:rsidRDefault="003B50A8" w:rsidP="003B50A8">
            <w:pPr>
              <w:pStyle w:val="Akapitzlist"/>
              <w:ind w:right="1029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40A3B">
              <w:rPr>
                <w:rFonts w:ascii="Arial" w:hAnsi="Arial" w:cs="Arial"/>
                <w:b/>
                <w:bCs/>
                <w:sz w:val="18"/>
                <w:szCs w:val="20"/>
              </w:rPr>
              <w:t>3.</w:t>
            </w:r>
            <w:r w:rsidRPr="00340A3B">
              <w:rPr>
                <w:rFonts w:ascii="Arial" w:hAnsi="Arial" w:cs="Arial"/>
                <w:b/>
                <w:bCs/>
                <w:sz w:val="18"/>
                <w:szCs w:val="20"/>
              </w:rPr>
              <w:tab/>
              <w:t>5,83%</w:t>
            </w:r>
          </w:p>
        </w:tc>
        <w:tc>
          <w:tcPr>
            <w:tcW w:w="3402" w:type="dxa"/>
            <w:vAlign w:val="center"/>
          </w:tcPr>
          <w:p w14:paraId="65BB31D3" w14:textId="2DC20E7C" w:rsidR="00907F6D" w:rsidRPr="00340A3B" w:rsidRDefault="003B50A8" w:rsidP="003B50A8">
            <w:pPr>
              <w:jc w:val="center"/>
              <w:rPr>
                <w:rFonts w:ascii="Arial" w:hAnsi="Arial" w:cs="Arial"/>
                <w:i/>
                <w:iCs/>
                <w:color w:val="0070C0"/>
                <w:sz w:val="16"/>
                <w:szCs w:val="16"/>
              </w:rPr>
            </w:pPr>
            <w:r w:rsidRPr="00340A3B">
              <w:rPr>
                <w:rFonts w:ascii="Arial" w:hAnsi="Arial" w:cs="Arial"/>
                <w:b/>
                <w:bCs/>
                <w:sz w:val="18"/>
                <w:szCs w:val="20"/>
              </w:rPr>
              <w:t>10,15%</w:t>
            </w:r>
          </w:p>
        </w:tc>
      </w:tr>
    </w:tbl>
    <w:bookmarkEnd w:id="0"/>
    <w:p w14:paraId="78C2C617" w14:textId="1D6A4A4F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73AA6179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843"/>
        <w:gridCol w:w="1276"/>
        <w:gridCol w:w="1417"/>
        <w:gridCol w:w="1701"/>
      </w:tblGrid>
      <w:tr w:rsidR="00E42951" w:rsidRPr="002B50C0" w14:paraId="1D5BEC2C" w14:textId="77777777" w:rsidTr="00A30F37">
        <w:trPr>
          <w:tblHeader/>
        </w:trPr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509F321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9C12077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B782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71074926" w14:textId="77777777" w:rsidR="00E42951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Planowany termin </w:t>
            </w:r>
          </w:p>
          <w:p w14:paraId="3F8E216E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AA53EB8" w14:textId="77777777" w:rsidR="00E42951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Rzeczywisty termin </w:t>
            </w:r>
          </w:p>
          <w:p w14:paraId="4063F6CE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6000E22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Status realizacji kamienia</w:t>
            </w:r>
          </w:p>
          <w:p w14:paraId="5B2B0B43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E42951" w:rsidRPr="002B50C0" w14:paraId="529B8A2E" w14:textId="77777777" w:rsidTr="00A30F37">
        <w:trPr>
          <w:trHeight w:val="1157"/>
        </w:trPr>
        <w:tc>
          <w:tcPr>
            <w:tcW w:w="3402" w:type="dxa"/>
            <w:vAlign w:val="center"/>
          </w:tcPr>
          <w:p w14:paraId="6A801DDD" w14:textId="77777777" w:rsidR="00E42951" w:rsidRDefault="00E42951" w:rsidP="00906197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 xml:space="preserve">Zadanie 1 - Rekonstrukcja filmów </w:t>
            </w:r>
          </w:p>
          <w:p w14:paraId="500684DF" w14:textId="77777777" w:rsidR="00E42951" w:rsidRPr="004D463D" w:rsidRDefault="00E42951" w:rsidP="00906197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>dokumentalnych i digitalizacja fonoteki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33D5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10120 szt.</w:t>
            </w:r>
          </w:p>
          <w:p w14:paraId="78E53D87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10120 szt.</w:t>
            </w:r>
          </w:p>
          <w:p w14:paraId="0D766B5E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7, 212 TB</w:t>
            </w:r>
          </w:p>
          <w:p w14:paraId="1301AA6D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8, 212 TB</w:t>
            </w:r>
          </w:p>
        </w:tc>
        <w:tc>
          <w:tcPr>
            <w:tcW w:w="1276" w:type="dxa"/>
            <w:vAlign w:val="center"/>
          </w:tcPr>
          <w:p w14:paraId="41F3D0B1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4199FFE0" w14:textId="77777777" w:rsidR="00E42951" w:rsidRPr="00C50E26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1629CEC4" w14:textId="77777777" w:rsidR="00EB76BC" w:rsidRDefault="00EB76BC" w:rsidP="00EB76B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W trakcie </w:t>
            </w:r>
          </w:p>
          <w:p w14:paraId="4BFA0B97" w14:textId="5CEDE0CF" w:rsidR="00E42951" w:rsidRPr="00C50E26" w:rsidRDefault="00EB76BC" w:rsidP="00EB76B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realizacji</w:t>
            </w:r>
          </w:p>
        </w:tc>
      </w:tr>
      <w:tr w:rsidR="00E42951" w:rsidRPr="002B50C0" w14:paraId="02BF8812" w14:textId="77777777" w:rsidTr="00A30F37">
        <w:trPr>
          <w:trHeight w:val="558"/>
        </w:trPr>
        <w:tc>
          <w:tcPr>
            <w:tcW w:w="3402" w:type="dxa"/>
            <w:vAlign w:val="center"/>
          </w:tcPr>
          <w:p w14:paraId="3410D6E3" w14:textId="77777777" w:rsidR="00E42951" w:rsidRPr="0046759C" w:rsidRDefault="00E42951" w:rsidP="0090619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Rekonstrukcja 120 filmów </w:t>
            </w:r>
          </w:p>
          <w:p w14:paraId="05108395" w14:textId="77777777" w:rsidR="00E42951" w:rsidRPr="0046759C" w:rsidRDefault="00E42951" w:rsidP="00906197">
            <w:pPr>
              <w:rPr>
                <w:rFonts w:ascii="Arial" w:hAnsi="Arial" w:cs="Arial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>dokumentalnych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498AF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120 szt.</w:t>
            </w:r>
          </w:p>
          <w:p w14:paraId="10B25C33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120 szt.</w:t>
            </w:r>
          </w:p>
          <w:p w14:paraId="2587D636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7,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210</w:t>
            </w: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 </w:t>
            </w:r>
          </w:p>
          <w:p w14:paraId="6731AC9B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8,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210</w:t>
            </w: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</w:tc>
        <w:tc>
          <w:tcPr>
            <w:tcW w:w="1276" w:type="dxa"/>
            <w:vAlign w:val="center"/>
          </w:tcPr>
          <w:p w14:paraId="77B7B216" w14:textId="77777777" w:rsidR="00E42951" w:rsidRPr="0046759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46759C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5D37F8E4" w14:textId="77777777" w:rsidR="00E42951" w:rsidRPr="0046759C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46759C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47542941" w14:textId="77777777" w:rsidR="00E42951" w:rsidRPr="0046759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31F4FABC" w14:textId="77777777" w:rsidTr="00A30F37">
        <w:trPr>
          <w:trHeight w:val="584"/>
        </w:trPr>
        <w:tc>
          <w:tcPr>
            <w:tcW w:w="3402" w:type="dxa"/>
            <w:vAlign w:val="center"/>
          </w:tcPr>
          <w:p w14:paraId="08D3CBC5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Digitalizacja fonoteki </w:t>
            </w:r>
          </w:p>
          <w:p w14:paraId="403D0502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(10 000 sztuk materiałów)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F049" w14:textId="77777777" w:rsidR="00E42951" w:rsidRPr="005657A8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000 szt.</w:t>
            </w:r>
          </w:p>
          <w:p w14:paraId="191017E2" w14:textId="77777777" w:rsidR="00E42951" w:rsidRPr="005657A8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000 szt.</w:t>
            </w:r>
          </w:p>
          <w:p w14:paraId="1970FA38" w14:textId="77777777" w:rsidR="00E42951" w:rsidRPr="005657A8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7,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  <w:p w14:paraId="1E3BE3E7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8,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</w:tc>
        <w:tc>
          <w:tcPr>
            <w:tcW w:w="1276" w:type="dxa"/>
            <w:vAlign w:val="center"/>
          </w:tcPr>
          <w:p w14:paraId="7AA2D92D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07-2021</w:t>
            </w:r>
          </w:p>
        </w:tc>
        <w:tc>
          <w:tcPr>
            <w:tcW w:w="1417" w:type="dxa"/>
            <w:vAlign w:val="center"/>
          </w:tcPr>
          <w:p w14:paraId="54727F65" w14:textId="77777777" w:rsidR="00E42951" w:rsidRPr="002B7825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2DDCBD77" w14:textId="77777777" w:rsidR="00E42951" w:rsidRDefault="00E51DC3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76BC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W trakcie realizacji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478E1CD5" w14:textId="4355628F" w:rsidR="00E51DC3" w:rsidRPr="00EB76BC" w:rsidRDefault="00E51DC3" w:rsidP="00EB76BC">
            <w:pPr>
              <w:jc w:val="center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Do</w:t>
            </w:r>
            <w:r w:rsidR="00E36477"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3</w:t>
            </w:r>
            <w:r w:rsid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1</w:t>
            </w:r>
            <w:r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.</w:t>
            </w:r>
            <w:r w:rsidR="00EB76BC"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03</w:t>
            </w:r>
            <w:r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.20</w:t>
            </w:r>
            <w:r w:rsidR="00EB76BC"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20</w:t>
            </w:r>
            <w:r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DF63C5"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 xml:space="preserve">        </w:t>
            </w:r>
            <w:r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 xml:space="preserve">zdigitalizowano </w:t>
            </w:r>
            <w:r w:rsidR="00EB76BC" w:rsidRPr="003842DC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5</w:t>
            </w:r>
            <w:r w:rsidRPr="003842DC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000</w:t>
            </w:r>
            <w:r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 xml:space="preserve"> sztuk materiałów dźwiękowo-muzycznych</w:t>
            </w:r>
            <w:r w:rsidR="00DF63C5"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 xml:space="preserve"> fonoteki</w:t>
            </w:r>
          </w:p>
        </w:tc>
      </w:tr>
      <w:tr w:rsidR="00E42951" w:rsidRPr="002B50C0" w14:paraId="121F6A55" w14:textId="77777777" w:rsidTr="00A30F37">
        <w:trPr>
          <w:trHeight w:val="584"/>
        </w:trPr>
        <w:tc>
          <w:tcPr>
            <w:tcW w:w="3402" w:type="dxa"/>
            <w:vAlign w:val="center"/>
          </w:tcPr>
          <w:p w14:paraId="1E43D298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Opis zdigitalizowanych zbiorów (przygotowanie metadanych) do cyfrowej bazy danych udostępnianej przez API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D1F5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3632">
              <w:rPr>
                <w:rFonts w:ascii="Arial" w:hAnsi="Arial" w:cs="Arial"/>
                <w:color w:val="000000" w:themeColor="text1"/>
                <w:sz w:val="16"/>
                <w:szCs w:val="16"/>
              </w:rPr>
              <w:t>KPI 5, 1 szt.</w:t>
            </w:r>
          </w:p>
        </w:tc>
        <w:tc>
          <w:tcPr>
            <w:tcW w:w="1276" w:type="dxa"/>
            <w:vAlign w:val="center"/>
          </w:tcPr>
          <w:p w14:paraId="406D7B72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43259D47" w14:textId="77777777" w:rsidR="00E42951" w:rsidRPr="002B7825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150F96F8" w14:textId="45839592" w:rsidR="00E42951" w:rsidRPr="002B7825" w:rsidRDefault="00354C33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W trakcie realizacji</w:t>
            </w:r>
          </w:p>
        </w:tc>
      </w:tr>
      <w:tr w:rsidR="00E42951" w:rsidRPr="0046759C" w14:paraId="0D1B77EF" w14:textId="77777777" w:rsidTr="00A30F37">
        <w:trPr>
          <w:trHeight w:val="584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A3F083C" w14:textId="77777777" w:rsidR="00E42951" w:rsidRPr="004D463D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EE12AC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2 - Modernizacja infrastruktury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B8F8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0B63CD66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7" w:type="dxa"/>
            <w:vAlign w:val="center"/>
          </w:tcPr>
          <w:p w14:paraId="0ECB8A97" w14:textId="77777777" w:rsidR="00E42951" w:rsidRPr="00C50E26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293A30A7" w14:textId="77777777" w:rsidR="00EB76BC" w:rsidRPr="00EB76BC" w:rsidRDefault="00EB76BC" w:rsidP="00EB76B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B76B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W trakcie </w:t>
            </w:r>
          </w:p>
          <w:p w14:paraId="31906FBD" w14:textId="386939BB" w:rsidR="00E42951" w:rsidRPr="00C50E26" w:rsidRDefault="00EB76BC" w:rsidP="00EB76B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B76B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realizacji</w:t>
            </w:r>
          </w:p>
        </w:tc>
      </w:tr>
      <w:tr w:rsidR="00E42951" w:rsidRPr="002B50C0" w14:paraId="0C5DC98C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C45616C" w14:textId="6DEC7B59" w:rsidR="00E42951" w:rsidRPr="00F06300" w:rsidRDefault="00354C33" w:rsidP="00BA393F">
            <w:pPr>
              <w:ind w:left="431" w:hanging="426"/>
              <w:jc w:val="both"/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2.1. </w:t>
            </w:r>
            <w:r w:rsidR="00E42951"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Modernizacja przełączników FC i zakup przełączników 10 GbE w ZPP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149F" w14:textId="77777777" w:rsidR="00E42951" w:rsidRPr="003842DC" w:rsidRDefault="00E42951" w:rsidP="00906197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842D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769EEDED" w14:textId="77777777" w:rsidR="00E42951" w:rsidRPr="003842DC" w:rsidRDefault="00E42951" w:rsidP="0090619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3842D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7" w:type="dxa"/>
            <w:vAlign w:val="center"/>
          </w:tcPr>
          <w:p w14:paraId="4A1A98F4" w14:textId="3DF3BE1C" w:rsidR="00E42951" w:rsidRPr="003842DC" w:rsidRDefault="00E36477" w:rsidP="00906197">
            <w:pPr>
              <w:pStyle w:val="Akapitzlist"/>
              <w:ind w:lef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42DC">
              <w:rPr>
                <w:rFonts w:ascii="Arial" w:hAnsi="Arial" w:cs="Arial"/>
                <w:b/>
                <w:sz w:val="16"/>
                <w:szCs w:val="16"/>
              </w:rPr>
              <w:t>12-2019</w:t>
            </w:r>
          </w:p>
        </w:tc>
        <w:tc>
          <w:tcPr>
            <w:tcW w:w="1701" w:type="dxa"/>
            <w:vAlign w:val="center"/>
          </w:tcPr>
          <w:p w14:paraId="745279B5" w14:textId="2E60AD29" w:rsidR="00E42951" w:rsidRPr="00354544" w:rsidRDefault="00E36477" w:rsidP="009061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54544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3D966E11" w14:textId="36D99B3E" w:rsidR="008E4AFE" w:rsidRDefault="008E4AFE" w:rsidP="009061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Etap modernizacji przełączników </w:t>
            </w:r>
            <w:r w:rsidR="00354544">
              <w:rPr>
                <w:sz w:val="16"/>
                <w:szCs w:val="16"/>
              </w:rPr>
              <w:t xml:space="preserve">(element modernizacji infrastruktury) </w:t>
            </w:r>
            <w:r>
              <w:rPr>
                <w:sz w:val="16"/>
                <w:szCs w:val="16"/>
              </w:rPr>
              <w:t>zosta</w:t>
            </w:r>
            <w:r w:rsidR="00E36477">
              <w:rPr>
                <w:sz w:val="16"/>
                <w:szCs w:val="16"/>
              </w:rPr>
              <w:t>ł</w:t>
            </w:r>
            <w:r>
              <w:rPr>
                <w:sz w:val="16"/>
                <w:szCs w:val="16"/>
              </w:rPr>
              <w:t xml:space="preserve"> zrealizowany </w:t>
            </w:r>
            <w:r w:rsidR="00354544">
              <w:rPr>
                <w:sz w:val="16"/>
                <w:szCs w:val="16"/>
              </w:rPr>
              <w:t xml:space="preserve">w grudniu </w:t>
            </w:r>
            <w:r>
              <w:rPr>
                <w:sz w:val="16"/>
                <w:szCs w:val="16"/>
              </w:rPr>
              <w:t xml:space="preserve">2019 (zgodnie z HRK </w:t>
            </w:r>
            <w:r w:rsidR="00354544">
              <w:rPr>
                <w:sz w:val="16"/>
                <w:szCs w:val="16"/>
              </w:rPr>
              <w:t xml:space="preserve">projektu </w:t>
            </w:r>
            <w:r w:rsidR="00030A89">
              <w:rPr>
                <w:sz w:val="16"/>
                <w:szCs w:val="16"/>
              </w:rPr>
              <w:t xml:space="preserve">zadanie </w:t>
            </w:r>
            <w:r>
              <w:rPr>
                <w:sz w:val="16"/>
                <w:szCs w:val="16"/>
              </w:rPr>
              <w:t>zaplanowan</w:t>
            </w:r>
            <w:r w:rsidR="00030A89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 został</w:t>
            </w:r>
            <w:r w:rsidR="00030A89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 xml:space="preserve"> na Q1-Q2 2020)</w:t>
            </w:r>
          </w:p>
          <w:p w14:paraId="716973F6" w14:textId="79B05285" w:rsidR="008E4AFE" w:rsidRDefault="008E4AFE" w:rsidP="009061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Przesunięcie (wcześniejsze wykonanie zadania) jest wynikiem procesu inwestycyjnego związanego z uruchomieniem centrum dystrybucji realizowanego w Projekcie numer </w:t>
            </w:r>
            <w:r w:rsidRPr="008E4AFE">
              <w:rPr>
                <w:sz w:val="16"/>
                <w:szCs w:val="16"/>
              </w:rPr>
              <w:t>POPC.02.03.02-00-0007/17</w:t>
            </w:r>
          </w:p>
          <w:p w14:paraId="796AAC38" w14:textId="1E019E6E" w:rsidR="008E4AFE" w:rsidRPr="008E4AFE" w:rsidRDefault="00E36477" w:rsidP="0090619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Przesunięcie</w:t>
            </w:r>
            <w:r w:rsidR="008E4AFE" w:rsidRPr="008E4AFE">
              <w:rPr>
                <w:rFonts w:cstheme="minorHAnsi"/>
                <w:sz w:val="16"/>
                <w:szCs w:val="16"/>
              </w:rPr>
              <w:t xml:space="preserve"> etapu modernizacji przełączników uwzględnione </w:t>
            </w:r>
            <w:r>
              <w:rPr>
                <w:rFonts w:cstheme="minorHAnsi"/>
                <w:sz w:val="16"/>
                <w:szCs w:val="16"/>
              </w:rPr>
              <w:t xml:space="preserve">zostało </w:t>
            </w:r>
            <w:r w:rsidR="008E4AFE" w:rsidRPr="008E4AFE">
              <w:rPr>
                <w:rFonts w:cstheme="minorHAnsi"/>
                <w:sz w:val="16"/>
                <w:szCs w:val="16"/>
              </w:rPr>
              <w:t xml:space="preserve">w </w:t>
            </w:r>
            <w:r w:rsidR="008E4AFE">
              <w:rPr>
                <w:rFonts w:cstheme="minorHAnsi"/>
                <w:sz w:val="16"/>
                <w:szCs w:val="16"/>
              </w:rPr>
              <w:t>zaktualizowanym HRK</w:t>
            </w:r>
            <w:r w:rsidR="00554FFF">
              <w:rPr>
                <w:rFonts w:cstheme="minorHAnsi"/>
                <w:sz w:val="16"/>
                <w:szCs w:val="16"/>
              </w:rPr>
              <w:t xml:space="preserve"> w </w:t>
            </w:r>
            <w:r>
              <w:rPr>
                <w:rFonts w:cstheme="minorHAnsi"/>
                <w:sz w:val="16"/>
                <w:szCs w:val="16"/>
              </w:rPr>
              <w:t>styczniu br.</w:t>
            </w:r>
          </w:p>
        </w:tc>
      </w:tr>
      <w:tr w:rsidR="00354544" w:rsidRPr="002B50C0" w14:paraId="32C5075E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3020374" w14:textId="242B723B" w:rsidR="00354544" w:rsidRPr="00F06300" w:rsidRDefault="00354544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Procedura wyboru wykonawców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B6291" w14:textId="0841C775" w:rsidR="00354544" w:rsidRPr="00410CDF" w:rsidRDefault="00EF0679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5A111DF4" w14:textId="1B71FA2A" w:rsidR="00354544" w:rsidRDefault="00354544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10-2019</w:t>
            </w:r>
          </w:p>
        </w:tc>
        <w:tc>
          <w:tcPr>
            <w:tcW w:w="1417" w:type="dxa"/>
            <w:vAlign w:val="center"/>
          </w:tcPr>
          <w:p w14:paraId="5DB70C34" w14:textId="7E96CCFC" w:rsidR="00354544" w:rsidRPr="00A63A6C" w:rsidRDefault="00354544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12-2019</w:t>
            </w:r>
          </w:p>
        </w:tc>
        <w:tc>
          <w:tcPr>
            <w:tcW w:w="1701" w:type="dxa"/>
            <w:vAlign w:val="center"/>
          </w:tcPr>
          <w:p w14:paraId="3640E910" w14:textId="77777777" w:rsidR="00354544" w:rsidRDefault="00354544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544">
              <w:rPr>
                <w:rFonts w:ascii="Arial" w:hAnsi="Arial" w:cs="Arial"/>
                <w:sz w:val="16"/>
                <w:szCs w:val="16"/>
              </w:rPr>
              <w:t>osiągnięty</w:t>
            </w:r>
            <w:bookmarkStart w:id="1" w:name="_GoBack"/>
            <w:bookmarkEnd w:id="1"/>
          </w:p>
          <w:p w14:paraId="525C1CAD" w14:textId="072B448F" w:rsidR="009840C3" w:rsidRPr="009840C3" w:rsidRDefault="009840C3" w:rsidP="009840C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840C3">
              <w:rPr>
                <w:rFonts w:cstheme="minorHAnsi"/>
                <w:sz w:val="16"/>
                <w:szCs w:val="16"/>
              </w:rPr>
              <w:t>przekroczenie kamienia milowego bezpośrednio związane</w:t>
            </w:r>
            <w:r>
              <w:rPr>
                <w:rFonts w:cstheme="minorHAnsi"/>
                <w:sz w:val="16"/>
                <w:szCs w:val="16"/>
              </w:rPr>
              <w:t xml:space="preserve"> było z połączeniem z dniem 01 października 2019r. decyzją MKiDN </w:t>
            </w:r>
            <w:r w:rsidRPr="009840C3">
              <w:rPr>
                <w:rFonts w:cstheme="minorHAnsi"/>
                <w:sz w:val="16"/>
                <w:szCs w:val="16"/>
              </w:rPr>
              <w:t xml:space="preserve">państwowych instytucji kultury: Studio Filmowe "Kadr", Studio Filmowe "Tor", Studio Filmowe "Zebra", </w:t>
            </w:r>
            <w:r w:rsidRPr="009840C3">
              <w:rPr>
                <w:rFonts w:cstheme="minorHAnsi"/>
                <w:sz w:val="16"/>
                <w:szCs w:val="16"/>
              </w:rPr>
              <w:lastRenderedPageBreak/>
              <w:t>Wytwórnia Filmów Dokumentalnych i Fabularnych oraz Studio Miniatur Fil-mowych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E42951" w:rsidRPr="002B50C0" w14:paraId="539BC02E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F228DD3" w14:textId="4CEFBFEE" w:rsidR="00E42951" w:rsidRPr="00F06300" w:rsidRDefault="00354544" w:rsidP="00354544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lastRenderedPageBreak/>
              <w:t xml:space="preserve">Podpisanie umowy z wybranym </w:t>
            </w:r>
            <w:r w:rsidR="00E42951" w:rsidRPr="00F06300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dostawcą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B649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4C08F82B" w14:textId="2DF1F370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  <w:r w:rsidR="008C37A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-2019</w:t>
            </w:r>
          </w:p>
        </w:tc>
        <w:tc>
          <w:tcPr>
            <w:tcW w:w="1417" w:type="dxa"/>
            <w:vAlign w:val="center"/>
          </w:tcPr>
          <w:p w14:paraId="0F2567CF" w14:textId="4534AD6C" w:rsidR="00E42951" w:rsidRPr="001A0934" w:rsidRDefault="001A0934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63A6C">
              <w:rPr>
                <w:rFonts w:ascii="Arial" w:hAnsi="Arial" w:cs="Arial"/>
                <w:sz w:val="16"/>
                <w:szCs w:val="16"/>
              </w:rPr>
              <w:t>12-2019</w:t>
            </w:r>
          </w:p>
        </w:tc>
        <w:tc>
          <w:tcPr>
            <w:tcW w:w="1701" w:type="dxa"/>
            <w:vAlign w:val="center"/>
          </w:tcPr>
          <w:p w14:paraId="290C300A" w14:textId="64510022" w:rsidR="00E42951" w:rsidRPr="00F06300" w:rsidRDefault="00F31B37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osiągnięty</w:t>
            </w:r>
          </w:p>
        </w:tc>
      </w:tr>
      <w:tr w:rsidR="008E4AFE" w:rsidRPr="002B50C0" w14:paraId="1C3F9674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585149A" w14:textId="24A2DFF5" w:rsidR="008E4AFE" w:rsidRPr="00F06300" w:rsidRDefault="008E4AFE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dostawa i montaż</w:t>
            </w:r>
            <w:r w:rsidR="00354544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, odbiór prac instalatorskich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318E" w14:textId="0038F16D" w:rsidR="008E4AFE" w:rsidRPr="00410CDF" w:rsidRDefault="008E4AFE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4AFE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D9E1E14" w14:textId="2CC61C23" w:rsidR="008E4AFE" w:rsidRDefault="008E4AFE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7" w:type="dxa"/>
            <w:vAlign w:val="center"/>
          </w:tcPr>
          <w:p w14:paraId="65F4CB17" w14:textId="719725F3" w:rsidR="008E4AFE" w:rsidRPr="001A0934" w:rsidRDefault="001A0934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63A6C">
              <w:rPr>
                <w:rFonts w:ascii="Arial" w:hAnsi="Arial" w:cs="Arial"/>
                <w:sz w:val="16"/>
                <w:szCs w:val="16"/>
              </w:rPr>
              <w:t>12-2019</w:t>
            </w:r>
          </w:p>
        </w:tc>
        <w:tc>
          <w:tcPr>
            <w:tcW w:w="1701" w:type="dxa"/>
            <w:vAlign w:val="center"/>
          </w:tcPr>
          <w:p w14:paraId="7B202BDC" w14:textId="307935C9" w:rsidR="008E4AFE" w:rsidRDefault="00F31B37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osiągnięty</w:t>
            </w:r>
          </w:p>
        </w:tc>
      </w:tr>
      <w:tr w:rsidR="00E42951" w:rsidRPr="002B50C0" w14:paraId="5A144297" w14:textId="77777777" w:rsidTr="0056639E">
        <w:trPr>
          <w:trHeight w:val="5018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4F62D9D2" w14:textId="3B7A3CA9" w:rsidR="00E42951" w:rsidRPr="0046759C" w:rsidRDefault="00354C33" w:rsidP="00BA393F">
            <w:pPr>
              <w:ind w:left="431" w:hanging="426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354C33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2.2.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r w:rsidR="00E42951" w:rsidRPr="00BA393F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Macierze robocze oraz wspólny</w:t>
            </w:r>
            <w:r w:rsidR="00BA393F" w:rsidRPr="00BA393F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r w:rsidR="003842DC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r w:rsidR="00BA393F" w:rsidRPr="00BA393F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zasób dla rekonstrukcji obrazu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27BB" w14:textId="77777777" w:rsidR="00E42951" w:rsidRPr="003842DC" w:rsidRDefault="00E42951" w:rsidP="00906197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842D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3FEDA0" w14:textId="313A08AD" w:rsidR="00E42951" w:rsidRPr="003842DC" w:rsidRDefault="00354C33" w:rsidP="003842DC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3842D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pl-PL"/>
              </w:rPr>
              <w:t>1</w:t>
            </w:r>
            <w:r w:rsidR="003842DC" w:rsidRPr="003842D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pl-PL"/>
              </w:rPr>
              <w:t>2</w:t>
            </w:r>
            <w:r w:rsidR="003842D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pl-PL"/>
              </w:rPr>
              <w:t>-</w:t>
            </w:r>
            <w:r w:rsidR="00E42951" w:rsidRPr="003842D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pl-PL"/>
              </w:rPr>
              <w:t>2020</w:t>
            </w:r>
          </w:p>
        </w:tc>
        <w:tc>
          <w:tcPr>
            <w:tcW w:w="1417" w:type="dxa"/>
            <w:vAlign w:val="center"/>
          </w:tcPr>
          <w:p w14:paraId="638BF1E8" w14:textId="77777777" w:rsidR="00E42951" w:rsidRPr="003842DC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b/>
                <w:sz w:val="18"/>
              </w:rPr>
            </w:pPr>
            <w:r w:rsidRPr="003842DC">
              <w:rPr>
                <w:rFonts w:ascii="Arial" w:hAnsi="Arial" w:cs="Arial"/>
                <w:b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7AFCD0CE" w14:textId="36AE3C81" w:rsidR="00E42951" w:rsidRPr="00A63A6C" w:rsidRDefault="00A63A6C" w:rsidP="0090619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3A6C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="00E42951" w:rsidRPr="00A63A6C">
              <w:rPr>
                <w:rFonts w:ascii="Arial" w:hAnsi="Arial" w:cs="Arial"/>
                <w:b/>
                <w:bCs/>
                <w:sz w:val="16"/>
                <w:szCs w:val="16"/>
              </w:rPr>
              <w:t>lanowany</w:t>
            </w:r>
          </w:p>
          <w:p w14:paraId="0F6CA8D3" w14:textId="58BE7387" w:rsidR="00A63A6C" w:rsidRDefault="00A63A6C" w:rsidP="00906197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Przesunięcie </w:t>
            </w:r>
            <w:r w:rsidR="003842D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terminu 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na </w:t>
            </w:r>
            <w:r w:rsidR="00BA393F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Q4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2020 </w:t>
            </w:r>
            <w:r w:rsidR="00BA393F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r.</w:t>
            </w:r>
          </w:p>
          <w:p w14:paraId="701938B8" w14:textId="006E40FB" w:rsidR="00A63A6C" w:rsidRPr="00A63A6C" w:rsidRDefault="00A63A6C" w:rsidP="00906197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Przesunięcie terminu związane jest bezpośrednio z p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roces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em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inwestycyjn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ym dotyczącym 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uruchomieni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a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centrum dystrybucji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(w tym repozytorium cyfrowego)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realizowanego w Projekcie numer POPC.02.03.02-00-0007/17</w:t>
            </w:r>
          </w:p>
          <w:p w14:paraId="69CADECC" w14:textId="77777777" w:rsidR="00A63A6C" w:rsidRDefault="00A63A6C" w:rsidP="00906197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W/w proces inwestycyjn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y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determinuje harmonogram </w:t>
            </w:r>
            <w:r w:rsidR="0009395E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zakupów 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inwestycyjny</w:t>
            </w:r>
            <w:r w:rsidR="0009395E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ch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p</w:t>
            </w:r>
            <w:r w:rsidR="0009395E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rze</w:t>
            </w:r>
            <w:r w:rsidR="00990AE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dmiotowego projektu. </w:t>
            </w:r>
          </w:p>
          <w:p w14:paraId="0ACC48DF" w14:textId="39E6C4CB" w:rsidR="004635AF" w:rsidRPr="00A63A6C" w:rsidRDefault="004635AF" w:rsidP="00BA393F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Przesunięcie jest </w:t>
            </w:r>
            <w:r w:rsidR="00BA393F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także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pochodną aktualnej sytuacji epidemicznej i wydłużonych okresów dostaw sprzętu</w:t>
            </w:r>
            <w:r w:rsidR="00BA393F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i montażu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.</w:t>
            </w:r>
          </w:p>
        </w:tc>
      </w:tr>
      <w:tr w:rsidR="00BA393F" w:rsidRPr="002B50C0" w14:paraId="062EAF62" w14:textId="77777777" w:rsidTr="003842DC">
        <w:trPr>
          <w:trHeight w:val="803"/>
        </w:trPr>
        <w:tc>
          <w:tcPr>
            <w:tcW w:w="3402" w:type="dxa"/>
            <w:vAlign w:val="center"/>
          </w:tcPr>
          <w:p w14:paraId="6DCF9D28" w14:textId="75547091" w:rsidR="00BA393F" w:rsidRPr="00BA393F" w:rsidRDefault="00BA393F" w:rsidP="00BA393F">
            <w:pPr>
              <w:pStyle w:val="Akapitzlist"/>
              <w:numPr>
                <w:ilvl w:val="0"/>
                <w:numId w:val="21"/>
              </w:numPr>
              <w:ind w:left="431" w:hanging="426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BA393F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Procedura wyboru wykonawców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EABC" w14:textId="0BC26FDA" w:rsidR="00BA393F" w:rsidRDefault="003842DC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0561B04" w14:textId="358C6372" w:rsidR="00BA393F" w:rsidRDefault="003842DC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10-2020</w:t>
            </w:r>
          </w:p>
        </w:tc>
        <w:tc>
          <w:tcPr>
            <w:tcW w:w="1417" w:type="dxa"/>
            <w:vAlign w:val="center"/>
          </w:tcPr>
          <w:p w14:paraId="625757CB" w14:textId="65CFDADD" w:rsidR="00BA393F" w:rsidRDefault="003842DC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4BD003CD" w14:textId="2E9DA858" w:rsidR="00BA393F" w:rsidRPr="003842DC" w:rsidRDefault="003842DC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42DC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BA393F" w:rsidRPr="002B50C0" w14:paraId="10460506" w14:textId="77777777" w:rsidTr="00BA393F">
        <w:trPr>
          <w:trHeight w:val="845"/>
        </w:trPr>
        <w:tc>
          <w:tcPr>
            <w:tcW w:w="3402" w:type="dxa"/>
            <w:vAlign w:val="center"/>
          </w:tcPr>
          <w:p w14:paraId="6A596325" w14:textId="1D62E420" w:rsidR="00BA393F" w:rsidRPr="00BA393F" w:rsidRDefault="00BA393F" w:rsidP="00BA393F">
            <w:pPr>
              <w:pStyle w:val="Akapitzlist"/>
              <w:numPr>
                <w:ilvl w:val="0"/>
                <w:numId w:val="21"/>
              </w:numPr>
              <w:ind w:left="431" w:hanging="426"/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</w:pPr>
            <w:r w:rsidRPr="00BA393F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Podpisanie umowy z wybranym </w:t>
            </w:r>
            <w:r w:rsidR="003842D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  </w:t>
            </w:r>
            <w:r w:rsidRPr="00BA393F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dostawcą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84BF" w14:textId="3D49B0B3" w:rsidR="00BA393F" w:rsidRDefault="003842DC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0D1A41FF" w14:textId="75D6708B" w:rsidR="00BA393F" w:rsidRDefault="003842DC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11-2020</w:t>
            </w:r>
          </w:p>
        </w:tc>
        <w:tc>
          <w:tcPr>
            <w:tcW w:w="1417" w:type="dxa"/>
            <w:vAlign w:val="center"/>
          </w:tcPr>
          <w:p w14:paraId="4362865E" w14:textId="62F48D64" w:rsidR="00BA393F" w:rsidRDefault="003842DC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35C98D7F" w14:textId="71500152" w:rsidR="00BA393F" w:rsidRPr="003842DC" w:rsidRDefault="003842DC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42DC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BA393F" w:rsidRPr="002B50C0" w14:paraId="1CB7294F" w14:textId="77777777" w:rsidTr="00BA393F">
        <w:trPr>
          <w:trHeight w:val="845"/>
        </w:trPr>
        <w:tc>
          <w:tcPr>
            <w:tcW w:w="3402" w:type="dxa"/>
            <w:vAlign w:val="center"/>
          </w:tcPr>
          <w:p w14:paraId="15B8DD68" w14:textId="62A0BE39" w:rsidR="00BA393F" w:rsidRPr="003842DC" w:rsidRDefault="003842DC" w:rsidP="003842DC">
            <w:pPr>
              <w:pStyle w:val="Akapitzlist"/>
              <w:numPr>
                <w:ilvl w:val="0"/>
                <w:numId w:val="21"/>
              </w:numPr>
              <w:ind w:left="431" w:hanging="426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D</w:t>
            </w:r>
            <w:r w:rsidR="00BA393F" w:rsidRPr="003842D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ostawa i montaż, odbiór prac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       </w:t>
            </w:r>
            <w:r w:rsidR="00BA393F" w:rsidRPr="003842D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insta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la</w:t>
            </w:r>
            <w:r w:rsidR="00BA393F" w:rsidRPr="003842D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torskich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, próby, rozruch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29F71" w14:textId="4F0C86D6" w:rsidR="00BA393F" w:rsidRDefault="003842DC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157BA8E4" w14:textId="3EA88B4B" w:rsidR="00BA393F" w:rsidRDefault="003842DC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12-2020</w:t>
            </w:r>
          </w:p>
        </w:tc>
        <w:tc>
          <w:tcPr>
            <w:tcW w:w="1417" w:type="dxa"/>
            <w:vAlign w:val="center"/>
          </w:tcPr>
          <w:p w14:paraId="440AE99A" w14:textId="5AE12AAA" w:rsidR="00BA393F" w:rsidRDefault="003842DC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71B08A51" w14:textId="254FA053" w:rsidR="00BA393F" w:rsidRPr="003842DC" w:rsidRDefault="003842DC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42DC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628096A7" w14:textId="77777777" w:rsidTr="0056639E">
        <w:trPr>
          <w:trHeight w:val="3258"/>
        </w:trPr>
        <w:tc>
          <w:tcPr>
            <w:tcW w:w="3402" w:type="dxa"/>
            <w:vAlign w:val="center"/>
          </w:tcPr>
          <w:p w14:paraId="25586EFE" w14:textId="4DC4A388" w:rsidR="00E42951" w:rsidRPr="003842DC" w:rsidRDefault="004635AF" w:rsidP="003842DC">
            <w:pPr>
              <w:ind w:left="431" w:hanging="426"/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</w:pPr>
            <w:r w:rsidRPr="004635AF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2.3.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r w:rsidR="00E42951" w:rsidRPr="003842DC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Zakup skanera do kopii filmowych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C6C9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3524F5EC" w14:textId="01624B48" w:rsidR="00E42951" w:rsidRPr="0031348F" w:rsidRDefault="004635AF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</w:t>
            </w:r>
            <w:r w:rsidR="00E42951" w:rsidRPr="0009395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65FB1D99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32EEA867" w14:textId="2D249F18" w:rsidR="00E42951" w:rsidRPr="004635AF" w:rsidRDefault="004635AF" w:rsidP="009061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35AF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E42951" w:rsidRPr="004635AF">
              <w:rPr>
                <w:rFonts w:ascii="Arial" w:hAnsi="Arial" w:cs="Arial"/>
                <w:b/>
                <w:sz w:val="16"/>
                <w:szCs w:val="16"/>
              </w:rPr>
              <w:t>lanowany</w:t>
            </w:r>
          </w:p>
          <w:p w14:paraId="6DAB5FA1" w14:textId="1FC47523" w:rsidR="004635AF" w:rsidRPr="004635AF" w:rsidRDefault="004635AF" w:rsidP="004635AF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635AF">
              <w:rPr>
                <w:rFonts w:ascii="Calibri" w:hAnsi="Calibri" w:cs="Calibri"/>
                <w:sz w:val="16"/>
                <w:szCs w:val="16"/>
              </w:rPr>
              <w:t xml:space="preserve">Przesunięcie terminu realizacji zadania </w:t>
            </w:r>
            <w:r w:rsidR="003842DC">
              <w:rPr>
                <w:rFonts w:ascii="Calibri" w:hAnsi="Calibri" w:cs="Calibri"/>
                <w:sz w:val="16"/>
                <w:szCs w:val="16"/>
              </w:rPr>
              <w:t xml:space="preserve">na Q4 2020 </w:t>
            </w:r>
            <w:r w:rsidRPr="004635AF">
              <w:rPr>
                <w:rFonts w:ascii="Calibri" w:hAnsi="Calibri" w:cs="Calibri"/>
                <w:sz w:val="16"/>
                <w:szCs w:val="16"/>
              </w:rPr>
              <w:t xml:space="preserve">jest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bezpośrednio </w:t>
            </w:r>
            <w:r w:rsidRPr="004635AF">
              <w:rPr>
                <w:rFonts w:ascii="Calibri" w:hAnsi="Calibri" w:cs="Calibri"/>
                <w:sz w:val="16"/>
                <w:szCs w:val="16"/>
              </w:rPr>
              <w:t>związane z przesuniętym cyklem inwestycyjnym i zakupowym związanym z aktualną sytuacją epidemiczną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, w tym wydłużonymi okresami realizacji zamówień </w:t>
            </w:r>
            <w:r w:rsidR="0056639E">
              <w:rPr>
                <w:rFonts w:ascii="Calibri" w:hAnsi="Calibri" w:cs="Calibri"/>
                <w:sz w:val="16"/>
                <w:szCs w:val="16"/>
              </w:rPr>
              <w:t xml:space="preserve">i </w:t>
            </w:r>
            <w:r>
              <w:rPr>
                <w:rFonts w:ascii="Calibri" w:hAnsi="Calibri" w:cs="Calibri"/>
                <w:sz w:val="16"/>
                <w:szCs w:val="16"/>
              </w:rPr>
              <w:t>dostaw sprzęt</w:t>
            </w:r>
            <w:r w:rsidR="0056639E">
              <w:rPr>
                <w:rFonts w:ascii="Calibri" w:hAnsi="Calibri" w:cs="Calibri"/>
                <w:sz w:val="16"/>
                <w:szCs w:val="16"/>
              </w:rPr>
              <w:t xml:space="preserve">owych, w szczególności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zagranicznych </w:t>
            </w:r>
          </w:p>
        </w:tc>
      </w:tr>
      <w:tr w:rsidR="005A0C6E" w:rsidRPr="002B50C0" w14:paraId="6E304B46" w14:textId="77777777" w:rsidTr="005A0C6E">
        <w:trPr>
          <w:trHeight w:val="687"/>
        </w:trPr>
        <w:tc>
          <w:tcPr>
            <w:tcW w:w="3402" w:type="dxa"/>
            <w:vAlign w:val="center"/>
          </w:tcPr>
          <w:p w14:paraId="0BA5F35F" w14:textId="6DCE3648" w:rsidR="005A0C6E" w:rsidRPr="005A0C6E" w:rsidRDefault="005A0C6E" w:rsidP="003842DC">
            <w:pPr>
              <w:pStyle w:val="Akapitzlist"/>
              <w:numPr>
                <w:ilvl w:val="0"/>
                <w:numId w:val="21"/>
              </w:numPr>
              <w:ind w:left="431" w:hanging="426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lastRenderedPageBreak/>
              <w:t>Procedura wyboru wykonawców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6338A" w14:textId="234DD69D" w:rsidR="005A0C6E" w:rsidRPr="005A0C6E" w:rsidRDefault="005A0C6E" w:rsidP="00906197">
            <w:pPr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69A41F87" w14:textId="638B83B6" w:rsidR="005A0C6E" w:rsidRPr="005A0C6E" w:rsidRDefault="005A0C6E" w:rsidP="00906197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Cs/>
                <w:sz w:val="16"/>
                <w:szCs w:val="16"/>
              </w:rPr>
              <w:t>10-2020</w:t>
            </w:r>
          </w:p>
        </w:tc>
        <w:tc>
          <w:tcPr>
            <w:tcW w:w="1417" w:type="dxa"/>
            <w:vAlign w:val="center"/>
          </w:tcPr>
          <w:p w14:paraId="585A7B8C" w14:textId="7A48C963" w:rsidR="005A0C6E" w:rsidRPr="005A0C6E" w:rsidRDefault="005A0C6E" w:rsidP="00906197">
            <w:pPr>
              <w:pStyle w:val="Akapitzlist"/>
              <w:ind w:left="7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22428D37" w14:textId="3E0EF58A" w:rsidR="005A0C6E" w:rsidRPr="005A0C6E" w:rsidRDefault="005A0C6E" w:rsidP="0090619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53E63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5A0C6E" w:rsidRPr="002B50C0" w14:paraId="6E66D4E5" w14:textId="77777777" w:rsidTr="005A0C6E">
        <w:trPr>
          <w:trHeight w:val="873"/>
        </w:trPr>
        <w:tc>
          <w:tcPr>
            <w:tcW w:w="3402" w:type="dxa"/>
            <w:vAlign w:val="center"/>
          </w:tcPr>
          <w:p w14:paraId="5D8F8B22" w14:textId="5271958C" w:rsidR="005A0C6E" w:rsidRPr="005A0C6E" w:rsidRDefault="005A0C6E" w:rsidP="001740D0">
            <w:pPr>
              <w:pStyle w:val="Akapitzlist"/>
              <w:numPr>
                <w:ilvl w:val="0"/>
                <w:numId w:val="21"/>
              </w:numPr>
              <w:ind w:left="431" w:hanging="426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Podpisanie umowy z wybranym          dostawcą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7CCD" w14:textId="73DC3FE1" w:rsidR="005A0C6E" w:rsidRPr="005A0C6E" w:rsidRDefault="005A0C6E" w:rsidP="00906197">
            <w:pPr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4095C26D" w14:textId="310569B1" w:rsidR="005A0C6E" w:rsidRPr="005A0C6E" w:rsidRDefault="005A0C6E" w:rsidP="00906197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Cs/>
                <w:sz w:val="16"/>
                <w:szCs w:val="16"/>
              </w:rPr>
              <w:t>11-2020</w:t>
            </w:r>
          </w:p>
        </w:tc>
        <w:tc>
          <w:tcPr>
            <w:tcW w:w="1417" w:type="dxa"/>
            <w:vAlign w:val="center"/>
          </w:tcPr>
          <w:p w14:paraId="4C50B666" w14:textId="37B46C44" w:rsidR="005A0C6E" w:rsidRPr="005A0C6E" w:rsidRDefault="005A0C6E" w:rsidP="00906197">
            <w:pPr>
              <w:pStyle w:val="Akapitzlist"/>
              <w:ind w:left="7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4F7248FC" w14:textId="5EEE87EC" w:rsidR="005A0C6E" w:rsidRPr="005A0C6E" w:rsidRDefault="005A0C6E" w:rsidP="0090619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3E63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5A0C6E" w:rsidRPr="002B50C0" w14:paraId="302906E3" w14:textId="77777777" w:rsidTr="005A0C6E">
        <w:trPr>
          <w:trHeight w:val="873"/>
        </w:trPr>
        <w:tc>
          <w:tcPr>
            <w:tcW w:w="3402" w:type="dxa"/>
            <w:vAlign w:val="center"/>
          </w:tcPr>
          <w:p w14:paraId="74604674" w14:textId="17D0F0C9" w:rsidR="005A0C6E" w:rsidRPr="005A0C6E" w:rsidRDefault="005A0C6E" w:rsidP="005A0C6E">
            <w:pPr>
              <w:pStyle w:val="Akapitzlist"/>
              <w:numPr>
                <w:ilvl w:val="0"/>
                <w:numId w:val="21"/>
              </w:numPr>
              <w:ind w:left="431" w:hanging="426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Dostawa i montaż, odbiór prac         instalatorskich, próby, rozruch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D8E3" w14:textId="1FAA32B0" w:rsidR="005A0C6E" w:rsidRPr="005A0C6E" w:rsidRDefault="005A0C6E" w:rsidP="00906197">
            <w:pPr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263C42F9" w14:textId="5F675670" w:rsidR="005A0C6E" w:rsidRPr="005A0C6E" w:rsidRDefault="005A0C6E" w:rsidP="00906197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12-2020</w:t>
            </w:r>
          </w:p>
        </w:tc>
        <w:tc>
          <w:tcPr>
            <w:tcW w:w="1417" w:type="dxa"/>
            <w:vAlign w:val="center"/>
          </w:tcPr>
          <w:p w14:paraId="70E2215F" w14:textId="1A6BF1FD" w:rsidR="005A0C6E" w:rsidRPr="005A0C6E" w:rsidRDefault="005A0C6E" w:rsidP="00906197">
            <w:pPr>
              <w:pStyle w:val="Akapitzlist"/>
              <w:ind w:left="7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2E272E54" w14:textId="7FE14BF0" w:rsidR="005A0C6E" w:rsidRPr="005A0C6E" w:rsidRDefault="005A0C6E" w:rsidP="0090619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3E63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48EE7176" w14:textId="77777777" w:rsidTr="00A30F37">
        <w:trPr>
          <w:trHeight w:val="873"/>
        </w:trPr>
        <w:tc>
          <w:tcPr>
            <w:tcW w:w="3402" w:type="dxa"/>
            <w:vAlign w:val="center"/>
          </w:tcPr>
          <w:p w14:paraId="7A20658C" w14:textId="77777777" w:rsidR="00E42951" w:rsidRDefault="00E42951" w:rsidP="0090619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Zadanie 3 - Rozbudowa (projektowa i wdrożeniowa) cyfrowej platformy </w:t>
            </w:r>
          </w:p>
          <w:p w14:paraId="47E4A6BE" w14:textId="77777777" w:rsidR="00E42951" w:rsidRPr="0054764A" w:rsidRDefault="00E42951" w:rsidP="00906197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dystrybucyjnej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9CAB" w14:textId="77777777" w:rsidR="00E42951" w:rsidRPr="0054764A" w:rsidRDefault="00E42951" w:rsidP="0090619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023632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KPI 4, 1 szt.</w:t>
            </w:r>
          </w:p>
        </w:tc>
        <w:tc>
          <w:tcPr>
            <w:tcW w:w="1276" w:type="dxa"/>
            <w:vAlign w:val="center"/>
          </w:tcPr>
          <w:p w14:paraId="35D01733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10-2021</w:t>
            </w:r>
          </w:p>
        </w:tc>
        <w:tc>
          <w:tcPr>
            <w:tcW w:w="1417" w:type="dxa"/>
            <w:vAlign w:val="center"/>
          </w:tcPr>
          <w:p w14:paraId="0B16D985" w14:textId="77777777" w:rsidR="00E42951" w:rsidRPr="00C50E26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7F0E90D8" w14:textId="162F7FEB" w:rsidR="00E42951" w:rsidRDefault="00906197" w:rsidP="009061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E42951" w:rsidRPr="00C50E26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15002268" w14:textId="2EE7E3C1" w:rsidR="00906197" w:rsidRPr="00906197" w:rsidRDefault="00906197" w:rsidP="00906197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Z uwagi na harmonogram realizacji </w:t>
            </w:r>
            <w:r w:rsidR="00B07A06">
              <w:rPr>
                <w:rFonts w:cstheme="minorHAnsi"/>
                <w:color w:val="000000" w:themeColor="text1"/>
                <w:sz w:val="16"/>
                <w:szCs w:val="16"/>
              </w:rPr>
              <w:t xml:space="preserve">powiązanego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Projektu POPC.02.03.02-00-0007/17 i planowane wdrożenie platformy </w:t>
            </w:r>
            <w:r w:rsidR="00B07A06">
              <w:rPr>
                <w:rFonts w:cstheme="minorHAnsi"/>
                <w:color w:val="000000" w:themeColor="text1"/>
                <w:sz w:val="16"/>
                <w:szCs w:val="16"/>
              </w:rPr>
              <w:t xml:space="preserve">streamingowej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w </w:t>
            </w:r>
            <w:r w:rsidR="00904E2E">
              <w:rPr>
                <w:rFonts w:cstheme="minorHAnsi"/>
                <w:color w:val="000000" w:themeColor="text1"/>
                <w:sz w:val="16"/>
                <w:szCs w:val="16"/>
              </w:rPr>
              <w:t xml:space="preserve">    Q3-Q4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2020 roku, przesunięciu równolegle uległ harmonogram realizacji zadań z drugiego projektu POPC.02.03.02-00-0015/18 tj.: wdrożenie zaawansowanej wyszukiwarki AI, rozwiązań cloudowych oraz budowa wersji mobilnej platformy.</w:t>
            </w:r>
          </w:p>
          <w:p w14:paraId="5D639F86" w14:textId="2F4BFD63" w:rsidR="00906197" w:rsidRDefault="00906197" w:rsidP="00906197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Wyżej wymienione zadania będą realizowane </w:t>
            </w:r>
            <w:r w:rsidR="0056639E">
              <w:rPr>
                <w:rFonts w:cstheme="minorHAnsi"/>
                <w:color w:val="000000" w:themeColor="text1"/>
                <w:sz w:val="16"/>
                <w:szCs w:val="16"/>
              </w:rPr>
              <w:t xml:space="preserve">w </w:t>
            </w:r>
            <w:r w:rsidR="001740D0">
              <w:rPr>
                <w:rFonts w:cstheme="minorHAnsi"/>
                <w:color w:val="000000" w:themeColor="text1"/>
                <w:sz w:val="16"/>
                <w:szCs w:val="16"/>
              </w:rPr>
              <w:t>Q3-</w:t>
            </w:r>
            <w:r w:rsidR="004635AF">
              <w:rPr>
                <w:rFonts w:cstheme="minorHAnsi"/>
                <w:color w:val="000000" w:themeColor="text1"/>
                <w:sz w:val="16"/>
                <w:szCs w:val="16"/>
              </w:rPr>
              <w:t xml:space="preserve">Q4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2020 roku po wdrożeniu platformy cyfrowej w ramach realizacji zadań z projektu POPC.02.03.02-00-0007/17.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00205624" w14:textId="77777777" w:rsidR="00030A89" w:rsidRDefault="00030A89" w:rsidP="00906197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Aktualizacja HRK wraz  z rozliczeniami zosta</w:t>
            </w:r>
            <w:r w:rsidR="00F221C7">
              <w:rPr>
                <w:rFonts w:cstheme="minorHAnsi"/>
                <w:color w:val="000000" w:themeColor="text1"/>
                <w:sz w:val="16"/>
                <w:szCs w:val="16"/>
              </w:rPr>
              <w:t>ła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przedstawiona Instytucji Rozliczającej </w:t>
            </w:r>
            <w:r w:rsidR="00F221C7">
              <w:rPr>
                <w:rFonts w:cstheme="minorHAnsi"/>
                <w:color w:val="000000" w:themeColor="text1"/>
                <w:sz w:val="16"/>
                <w:szCs w:val="16"/>
              </w:rPr>
              <w:t>w styczniu 2020 r.</w:t>
            </w:r>
          </w:p>
          <w:p w14:paraId="06A37C91" w14:textId="0C7C4CFB" w:rsidR="0056639E" w:rsidRPr="00906197" w:rsidRDefault="0056639E" w:rsidP="00906197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Termin realizacji zadania 3 może ulec zmianie z uwagi na aktualn</w:t>
            </w:r>
            <w:r w:rsidR="001740D0">
              <w:rPr>
                <w:rFonts w:cstheme="minorHAnsi"/>
                <w:color w:val="000000" w:themeColor="text1"/>
                <w:sz w:val="16"/>
                <w:szCs w:val="16"/>
              </w:rPr>
              <w:t>ą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sytuację epidemiczną.</w:t>
            </w:r>
          </w:p>
        </w:tc>
      </w:tr>
      <w:tr w:rsidR="00E42951" w:rsidRPr="002B50C0" w14:paraId="5684E457" w14:textId="77777777" w:rsidTr="00EA4FC2">
        <w:trPr>
          <w:trHeight w:val="797"/>
        </w:trPr>
        <w:tc>
          <w:tcPr>
            <w:tcW w:w="3402" w:type="dxa"/>
            <w:vAlign w:val="center"/>
          </w:tcPr>
          <w:p w14:paraId="7E838AD7" w14:textId="167F5838" w:rsidR="00E42951" w:rsidRPr="0090358B" w:rsidRDefault="0056639E" w:rsidP="001740D0">
            <w:pPr>
              <w:ind w:left="289" w:hanging="289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56639E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3.1.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r w:rsidR="00E42951"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Zaawansowana wyszukiwarka zbudowana w oparciu o mechanizm sztucznej inteligen</w:t>
            </w:r>
            <w:r w:rsidR="00EA4FC2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cji - 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452E" w14:textId="77777777" w:rsidR="00E42951" w:rsidRPr="004E2AD0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E2AD0">
              <w:rPr>
                <w:rFonts w:ascii="Arial" w:hAnsi="Arial" w:cs="Arial"/>
                <w:color w:val="000000" w:themeColor="text1"/>
                <w:sz w:val="16"/>
                <w:szCs w:val="16"/>
              </w:rPr>
              <w:t>KPI 4, 1 szt.</w:t>
            </w:r>
          </w:p>
        </w:tc>
        <w:tc>
          <w:tcPr>
            <w:tcW w:w="1276" w:type="dxa"/>
            <w:vAlign w:val="center"/>
          </w:tcPr>
          <w:p w14:paraId="15D4BEEB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90358B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1DAD029B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1149C7DB" w14:textId="77777777" w:rsidR="00E42951" w:rsidRPr="0090358B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</w:tc>
      </w:tr>
      <w:tr w:rsidR="00E42951" w:rsidRPr="002B50C0" w14:paraId="01BD7CE1" w14:textId="77777777" w:rsidTr="00EA4FC2">
        <w:trPr>
          <w:trHeight w:val="695"/>
        </w:trPr>
        <w:tc>
          <w:tcPr>
            <w:tcW w:w="3402" w:type="dxa"/>
            <w:vAlign w:val="center"/>
          </w:tcPr>
          <w:p w14:paraId="4338B7E5" w14:textId="63080439" w:rsidR="00E42951" w:rsidRPr="001740D0" w:rsidRDefault="001740D0" w:rsidP="001740D0">
            <w:pPr>
              <w:pStyle w:val="Akapitzlist"/>
              <w:ind w:left="318" w:hanging="313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1740D0">
              <w:rPr>
                <w:rFonts w:ascii="Arial" w:hAnsi="Arial" w:cs="Arial"/>
                <w:b/>
                <w:i/>
                <w:iCs/>
                <w:color w:val="000000" w:themeColor="text1"/>
                <w:sz w:val="16"/>
                <w:szCs w:val="16"/>
              </w:rPr>
              <w:t>3.2.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prowadzenie funkcji analizy video zasilanej z AI (rozpoznawanie osób, twarzy, przedmiotów, scen czy danej treści)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A14F" w14:textId="77777777" w:rsidR="00E42951" w:rsidRPr="0046759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2A803ABA" w14:textId="179AD4D4" w:rsidR="00E42951" w:rsidRPr="00C50E26" w:rsidRDefault="001740D0" w:rsidP="001740D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</w:t>
            </w:r>
            <w:r w:rsidR="00E42951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 w:rsidR="00F221C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14:paraId="1459C21F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5278DCDA" w14:textId="31739F53" w:rsidR="00E42951" w:rsidRPr="00410CDF" w:rsidRDefault="001740D0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</w:tc>
      </w:tr>
      <w:tr w:rsidR="00E42951" w:rsidRPr="002B50C0" w14:paraId="673E4540" w14:textId="77777777" w:rsidTr="00A30F37">
        <w:trPr>
          <w:trHeight w:val="640"/>
        </w:trPr>
        <w:tc>
          <w:tcPr>
            <w:tcW w:w="3402" w:type="dxa"/>
            <w:vAlign w:val="center"/>
          </w:tcPr>
          <w:p w14:paraId="1AF64C3C" w14:textId="12A0352B" w:rsidR="00E42951" w:rsidRPr="00894677" w:rsidRDefault="0056639E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894677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3.</w:t>
            </w:r>
            <w:r w:rsidR="001740D0" w:rsidRPr="00894677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3</w:t>
            </w:r>
            <w:r w:rsidRPr="00894677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.</w:t>
            </w:r>
            <w:r w:rsidRPr="0089467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r w:rsidR="00E42951" w:rsidRPr="0089467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Wprowadzanie rozwiązań i architektury </w:t>
            </w:r>
          </w:p>
          <w:p w14:paraId="75D755E3" w14:textId="77777777" w:rsidR="00E42951" w:rsidRPr="00894677" w:rsidRDefault="00E42951" w:rsidP="001740D0">
            <w:pPr>
              <w:ind w:left="289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89467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cloudowej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D93A" w14:textId="77777777" w:rsidR="00E42951" w:rsidRPr="00894677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467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5EC87856" w14:textId="1E2769CD" w:rsidR="00E42951" w:rsidRPr="00894677" w:rsidRDefault="00894677" w:rsidP="0089467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89467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</w:t>
            </w:r>
            <w:r w:rsidR="00E42951" w:rsidRPr="0089467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</w:t>
            </w:r>
            <w:r w:rsidRPr="0089467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17" w:type="dxa"/>
            <w:vAlign w:val="center"/>
          </w:tcPr>
          <w:p w14:paraId="4BBD5528" w14:textId="77777777" w:rsidR="00E42951" w:rsidRPr="00894677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9467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3978B82C" w14:textId="03DA3F89" w:rsidR="00E42951" w:rsidRPr="00894677" w:rsidRDefault="00894677" w:rsidP="008946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E42951" w:rsidRPr="00894677">
              <w:rPr>
                <w:rFonts w:ascii="Arial" w:hAnsi="Arial" w:cs="Arial"/>
                <w:sz w:val="16"/>
                <w:szCs w:val="16"/>
              </w:rPr>
              <w:t>lanowany</w:t>
            </w:r>
            <w:r w:rsidRPr="00894677">
              <w:rPr>
                <w:rFonts w:ascii="Calibri" w:hAnsi="Calibri" w:cs="Calibri"/>
                <w:sz w:val="16"/>
                <w:szCs w:val="16"/>
              </w:rPr>
              <w:t xml:space="preserve">                   w Q3-Q4 2020 po uruchomieniu</w:t>
            </w:r>
            <w:r w:rsidR="00E42951" w:rsidRPr="00894677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</w:t>
            </w:r>
            <w:r w:rsidRPr="00894677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       platformy            streamingowej realizowanej w projekcie POPC.02.03.02-00-0007/17</w:t>
            </w:r>
          </w:p>
        </w:tc>
      </w:tr>
      <w:tr w:rsidR="00E42951" w:rsidRPr="002B50C0" w14:paraId="5195C801" w14:textId="77777777" w:rsidTr="00A30F37">
        <w:trPr>
          <w:trHeight w:val="706"/>
        </w:trPr>
        <w:tc>
          <w:tcPr>
            <w:tcW w:w="3402" w:type="dxa"/>
            <w:vAlign w:val="center"/>
          </w:tcPr>
          <w:p w14:paraId="333F36EA" w14:textId="76F9254E" w:rsidR="00E42951" w:rsidRPr="0046759C" w:rsidRDefault="00894677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894677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lastRenderedPageBreak/>
              <w:t xml:space="preserve">3.4. </w:t>
            </w:r>
            <w:r w:rsidR="00E42951"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Budowa wersji mobilnej platformy </w:t>
            </w:r>
          </w:p>
          <w:p w14:paraId="1B2A80C2" w14:textId="77777777" w:rsidR="00E42951" w:rsidRPr="0046759C" w:rsidRDefault="00E42951" w:rsidP="00894677">
            <w:pPr>
              <w:ind w:left="289"/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cyfrowej online oraz modułu dla licencjobiorców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4C79" w14:textId="630C46AE" w:rsidR="00E42951" w:rsidRPr="00894677" w:rsidRDefault="00894677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94677">
              <w:rPr>
                <w:rFonts w:ascii="Arial" w:hAnsi="Arial" w:cs="Arial"/>
                <w:color w:val="000000" w:themeColor="text1"/>
                <w:sz w:val="16"/>
                <w:szCs w:val="16"/>
              </w:rPr>
              <w:t>KPI 4, 1 szt.</w:t>
            </w:r>
          </w:p>
        </w:tc>
        <w:tc>
          <w:tcPr>
            <w:tcW w:w="1276" w:type="dxa"/>
            <w:vAlign w:val="center"/>
          </w:tcPr>
          <w:p w14:paraId="6274880F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2B9499F1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7EE27B01" w14:textId="77777777" w:rsidR="00E42951" w:rsidRPr="00C35CF4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689C82E6" w14:textId="77777777" w:rsidTr="00A30F37">
        <w:tc>
          <w:tcPr>
            <w:tcW w:w="3402" w:type="dxa"/>
            <w:vAlign w:val="center"/>
          </w:tcPr>
          <w:p w14:paraId="0ADC156F" w14:textId="77777777" w:rsidR="00E42951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Zadanie 4 </w:t>
            </w:r>
            <w: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–</w:t>
            </w: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 Zarządzanie</w:t>
            </w:r>
          </w:p>
          <w:p w14:paraId="382EFC58" w14:textId="77777777" w:rsidR="00E42951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D939E92" w14:textId="77777777" w:rsidR="00E42951" w:rsidRPr="00633C27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Zatrudnienie Kierownika Projektu oraz Asystenta Kierownika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748BE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1AEE64B0" w14:textId="77777777" w:rsidR="00E42951" w:rsidRPr="00633C27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03-2019</w:t>
            </w:r>
          </w:p>
        </w:tc>
        <w:tc>
          <w:tcPr>
            <w:tcW w:w="1417" w:type="dxa"/>
            <w:vAlign w:val="center"/>
          </w:tcPr>
          <w:p w14:paraId="4699683D" w14:textId="77777777" w:rsidR="00E42951" w:rsidRPr="00633C27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05-2019</w:t>
            </w:r>
          </w:p>
        </w:tc>
        <w:tc>
          <w:tcPr>
            <w:tcW w:w="1701" w:type="dxa"/>
            <w:vAlign w:val="center"/>
          </w:tcPr>
          <w:p w14:paraId="0640BDC3" w14:textId="77777777" w:rsidR="00E42951" w:rsidRPr="008F3435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F3435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osiągnięty</w:t>
            </w:r>
          </w:p>
          <w:p w14:paraId="7CBC8DE5" w14:textId="3647EF55" w:rsidR="00E42951" w:rsidRPr="00894677" w:rsidRDefault="00E42951" w:rsidP="0090619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94677">
              <w:rPr>
                <w:rFonts w:cstheme="minorHAnsi"/>
                <w:color w:val="000000" w:themeColor="text1"/>
                <w:sz w:val="16"/>
                <w:szCs w:val="16"/>
              </w:rPr>
              <w:t>Opóźnienie spowodowane jest planowanymi zmianami organizacyjnymi, w związ</w:t>
            </w:r>
            <w:r w:rsidR="009840C3">
              <w:rPr>
                <w:rFonts w:cstheme="minorHAnsi"/>
                <w:color w:val="000000" w:themeColor="text1"/>
                <w:sz w:val="16"/>
                <w:szCs w:val="16"/>
              </w:rPr>
              <w:t>ku z Ob</w:t>
            </w:r>
            <w:r w:rsidRPr="00894677">
              <w:rPr>
                <w:rFonts w:cstheme="minorHAnsi"/>
                <w:color w:val="000000" w:themeColor="text1"/>
                <w:sz w:val="16"/>
                <w:szCs w:val="16"/>
              </w:rPr>
              <w:t>wieszczeniem Ministra Kultury i Dziedzictwa Narodowego z dnia 28 grudnia 2018 r. o zamiarze i przyczynach połączenia państwowych instytucji kultury: Studio Filmowe "Kadr", Studio Filmowe "Tor", Studio Filmowe "Zebra", Wytwórnia Filmów Dokumentalnych i Fabularnych oraz Studio Miniatur Filmowych. WFDiF została objęta planem włączenia swoich struktur organizacyjnych do nowej, planowanej instytucji kultury. Planowana reorganizacja, w tym restrukturyzacja struktur kadrowych – wpłynęły na przesunięcie terminu realizacji kamienia milowego (zadanie numer 4).</w:t>
            </w:r>
          </w:p>
        </w:tc>
      </w:tr>
      <w:tr w:rsidR="00E42951" w:rsidRPr="002B50C0" w14:paraId="6C25EF15" w14:textId="77777777" w:rsidTr="00A30F37">
        <w:trPr>
          <w:trHeight w:val="855"/>
        </w:trPr>
        <w:tc>
          <w:tcPr>
            <w:tcW w:w="3402" w:type="dxa"/>
            <w:vAlign w:val="center"/>
          </w:tcPr>
          <w:p w14:paraId="5756A35F" w14:textId="77777777" w:rsidR="00E42951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5 - Promocja projektu</w:t>
            </w:r>
          </w:p>
          <w:p w14:paraId="31C649FB" w14:textId="77777777" w:rsidR="00E42951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Informacje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medialne </w:t>
            </w: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nt. Projektu w zakresie </w:t>
            </w:r>
          </w:p>
          <w:p w14:paraId="1F10ED30" w14:textId="77777777" w:rsidR="00E42951" w:rsidRPr="00633C27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wdrożenia AI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(prezentacja platformy cyfrowej)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1D75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276" w:type="dxa"/>
            <w:vAlign w:val="center"/>
          </w:tcPr>
          <w:p w14:paraId="203EF53C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9</w:t>
            </w: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2A52CF92" w14:textId="77777777" w:rsidR="00E42951" w:rsidRPr="0052394B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45F1E689" w14:textId="77777777" w:rsidR="00E42951" w:rsidRPr="00C35CF4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72F681A5" w14:textId="77777777" w:rsidTr="00EA4FC2">
        <w:trPr>
          <w:trHeight w:val="632"/>
        </w:trPr>
        <w:tc>
          <w:tcPr>
            <w:tcW w:w="3402" w:type="dxa"/>
          </w:tcPr>
          <w:p w14:paraId="0651E641" w14:textId="77777777" w:rsidR="00E42951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</w:p>
          <w:p w14:paraId="3A7C55C2" w14:textId="77777777" w:rsidR="00A30F37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Zadanie 6 - Usługi zewnętrzne – </w:t>
            </w:r>
          </w:p>
          <w:p w14:paraId="0EFAF534" w14:textId="2BF393DD" w:rsidR="00E42951" w:rsidRPr="0068176F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przygotowanie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7819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276" w:type="dxa"/>
            <w:vAlign w:val="center"/>
          </w:tcPr>
          <w:p w14:paraId="5015375D" w14:textId="77777777" w:rsidR="00E42951" w:rsidRPr="000E620E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1417" w:type="dxa"/>
            <w:vAlign w:val="center"/>
          </w:tcPr>
          <w:p w14:paraId="58F9D448" w14:textId="77777777" w:rsidR="00E42951" w:rsidRPr="000E620E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1701" w:type="dxa"/>
            <w:vAlign w:val="center"/>
          </w:tcPr>
          <w:p w14:paraId="0351C4C6" w14:textId="77777777" w:rsidR="00E42951" w:rsidRPr="000E620E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</w:rPr>
              <w:t>osiągnięty</w:t>
            </w:r>
          </w:p>
        </w:tc>
      </w:tr>
    </w:tbl>
    <w:p w14:paraId="75D88D1A" w14:textId="77777777" w:rsidR="00E42951" w:rsidRDefault="00E42951" w:rsidP="00E42951">
      <w:pPr>
        <w:spacing w:before="120" w:after="0"/>
        <w:rPr>
          <w:rFonts w:ascii="Arial" w:hAnsi="Arial" w:cs="Arial"/>
          <w:b/>
          <w:sz w:val="20"/>
          <w:szCs w:val="20"/>
        </w:rPr>
      </w:pPr>
    </w:p>
    <w:p w14:paraId="64ADCCB0" w14:textId="47B5A343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09" w:type="dxa"/>
        <w:jc w:val="center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21"/>
        <w:gridCol w:w="846"/>
        <w:gridCol w:w="1417"/>
        <w:gridCol w:w="1473"/>
        <w:gridCol w:w="2152"/>
      </w:tblGrid>
      <w:tr w:rsidR="00D532F9" w:rsidRPr="00D532F9" w14:paraId="54AF76BD" w14:textId="77777777" w:rsidTr="00EA4FC2">
        <w:trPr>
          <w:tblHeader/>
          <w:jc w:val="center"/>
        </w:trPr>
        <w:tc>
          <w:tcPr>
            <w:tcW w:w="3521" w:type="dxa"/>
            <w:shd w:val="clear" w:color="auto" w:fill="D0CECE" w:themeFill="background2" w:themeFillShade="E6"/>
            <w:vAlign w:val="center"/>
          </w:tcPr>
          <w:p w14:paraId="75B0C0E7" w14:textId="77777777" w:rsidR="00C74C51" w:rsidRPr="00D532F9" w:rsidRDefault="00C74C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846" w:type="dxa"/>
            <w:shd w:val="clear" w:color="auto" w:fill="D0CECE" w:themeFill="background2" w:themeFillShade="E6"/>
            <w:vAlign w:val="center"/>
          </w:tcPr>
          <w:p w14:paraId="18E54B77" w14:textId="77777777" w:rsidR="00C74C51" w:rsidRPr="00D532F9" w:rsidRDefault="00C74C51" w:rsidP="009061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2F8CDD49" w14:textId="77777777" w:rsidR="00C74C51" w:rsidRPr="00D532F9" w:rsidRDefault="00C74C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4A12172E" w14:textId="77777777" w:rsidR="00C74C51" w:rsidRPr="00D532F9" w:rsidRDefault="00C74C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473" w:type="dxa"/>
            <w:shd w:val="clear" w:color="auto" w:fill="D0CECE" w:themeFill="background2" w:themeFillShade="E6"/>
            <w:vAlign w:val="center"/>
          </w:tcPr>
          <w:p w14:paraId="33101B80" w14:textId="77777777" w:rsidR="00C74C51" w:rsidRPr="00D532F9" w:rsidRDefault="00C74C51" w:rsidP="009061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14:paraId="0BFBC489" w14:textId="77777777" w:rsidR="00C74C51" w:rsidRPr="00D532F9" w:rsidRDefault="00C74C51" w:rsidP="009061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D532F9" w:rsidRPr="002B50C0" w14:paraId="0F3104B8" w14:textId="77777777" w:rsidTr="00EA4FC2">
        <w:trPr>
          <w:trHeight w:val="478"/>
          <w:jc w:val="center"/>
        </w:trPr>
        <w:tc>
          <w:tcPr>
            <w:tcW w:w="3521" w:type="dxa"/>
            <w:vAlign w:val="center"/>
          </w:tcPr>
          <w:p w14:paraId="6A6B08A0" w14:textId="77777777" w:rsidR="00C74C51" w:rsidRPr="0025709F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0A3E0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podmiotów, które udostępniły on-line informacje sektora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846" w:type="dxa"/>
            <w:vAlign w:val="center"/>
          </w:tcPr>
          <w:p w14:paraId="2736C568" w14:textId="77777777" w:rsidR="00C74C51" w:rsidRPr="000A3E04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A3E04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7" w:type="dxa"/>
            <w:vAlign w:val="center"/>
          </w:tcPr>
          <w:p w14:paraId="7B3FF41B" w14:textId="77777777" w:rsidR="00C74C51" w:rsidRPr="000A3E04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473" w:type="dxa"/>
            <w:vAlign w:val="center"/>
          </w:tcPr>
          <w:p w14:paraId="5F849B08" w14:textId="77777777" w:rsidR="00C74C51" w:rsidRPr="000A3E04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</w:t>
            </w:r>
            <w:r w:rsidRPr="0025709F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2152" w:type="dxa"/>
            <w:vAlign w:val="center"/>
          </w:tcPr>
          <w:p w14:paraId="7D3C590B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394BD9A8" w14:textId="77777777" w:rsidTr="00EA4FC2">
        <w:trPr>
          <w:trHeight w:val="569"/>
          <w:jc w:val="center"/>
        </w:trPr>
        <w:tc>
          <w:tcPr>
            <w:tcW w:w="3521" w:type="dxa"/>
            <w:vAlign w:val="center"/>
          </w:tcPr>
          <w:p w14:paraId="668EB4EC" w14:textId="77777777" w:rsidR="00C74C51" w:rsidRPr="0025709F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zdigitalizowanych dokumentów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846" w:type="dxa"/>
            <w:vAlign w:val="center"/>
          </w:tcPr>
          <w:p w14:paraId="0BBFB6C7" w14:textId="77777777" w:rsidR="00C74C51" w:rsidRPr="0025709F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7" w:type="dxa"/>
            <w:vAlign w:val="center"/>
          </w:tcPr>
          <w:p w14:paraId="54D39921" w14:textId="77777777" w:rsidR="00C74C51" w:rsidRPr="0025709F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25709F"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473" w:type="dxa"/>
            <w:vAlign w:val="center"/>
          </w:tcPr>
          <w:p w14:paraId="54A6609A" w14:textId="77777777" w:rsidR="00C74C51" w:rsidRPr="0025709F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2152" w:type="dxa"/>
            <w:vAlign w:val="center"/>
          </w:tcPr>
          <w:p w14:paraId="0DD4D714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5709F" w14:paraId="07444267" w14:textId="77777777" w:rsidTr="00EA4FC2">
        <w:trPr>
          <w:trHeight w:val="536"/>
          <w:jc w:val="center"/>
        </w:trPr>
        <w:tc>
          <w:tcPr>
            <w:tcW w:w="3521" w:type="dxa"/>
            <w:vAlign w:val="center"/>
          </w:tcPr>
          <w:p w14:paraId="2DE9CF22" w14:textId="77777777" w:rsidR="00C74C51" w:rsidRPr="0025709F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udostępnionych on-line dokumentów zawierających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informacje sektora publicznego</w:t>
            </w:r>
          </w:p>
        </w:tc>
        <w:tc>
          <w:tcPr>
            <w:tcW w:w="846" w:type="dxa"/>
            <w:vAlign w:val="center"/>
          </w:tcPr>
          <w:p w14:paraId="7DBC21AA" w14:textId="77777777" w:rsidR="00C74C51" w:rsidRPr="0025709F" w:rsidRDefault="00C74C51" w:rsidP="00D532F9">
            <w:pPr>
              <w:pStyle w:val="Akapitzlist"/>
              <w:ind w:left="39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7" w:type="dxa"/>
            <w:vAlign w:val="center"/>
          </w:tcPr>
          <w:p w14:paraId="3564808D" w14:textId="77777777" w:rsidR="00C74C51" w:rsidRPr="0025709F" w:rsidRDefault="00C74C51" w:rsidP="00906197">
            <w:pPr>
              <w:pStyle w:val="Akapitzlist"/>
              <w:ind w:left="394" w:hanging="364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473" w:type="dxa"/>
            <w:vAlign w:val="center"/>
          </w:tcPr>
          <w:p w14:paraId="6BA47C8F" w14:textId="77777777" w:rsidR="00C74C51" w:rsidRPr="0025709F" w:rsidRDefault="00C74C51" w:rsidP="00906197">
            <w:pPr>
              <w:pStyle w:val="Akapitzlist"/>
              <w:ind w:left="28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0</w:t>
            </w: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-2021</w:t>
            </w:r>
          </w:p>
        </w:tc>
        <w:tc>
          <w:tcPr>
            <w:tcW w:w="2152" w:type="dxa"/>
            <w:vAlign w:val="center"/>
          </w:tcPr>
          <w:p w14:paraId="204B63E6" w14:textId="77777777" w:rsidR="00C74C51" w:rsidRPr="00437000" w:rsidRDefault="00C74C51" w:rsidP="00906197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7E4D1DC0" w14:textId="77777777" w:rsidTr="00EA4FC2">
        <w:trPr>
          <w:trHeight w:val="429"/>
          <w:jc w:val="center"/>
        </w:trPr>
        <w:tc>
          <w:tcPr>
            <w:tcW w:w="3521" w:type="dxa"/>
            <w:vAlign w:val="center"/>
          </w:tcPr>
          <w:p w14:paraId="60B426B5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846" w:type="dxa"/>
            <w:vAlign w:val="center"/>
          </w:tcPr>
          <w:p w14:paraId="7A3DDDEB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7" w:type="dxa"/>
            <w:vAlign w:val="center"/>
          </w:tcPr>
          <w:p w14:paraId="32777D5A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473" w:type="dxa"/>
            <w:vAlign w:val="center"/>
          </w:tcPr>
          <w:p w14:paraId="2D10BEA3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2152" w:type="dxa"/>
            <w:vAlign w:val="center"/>
          </w:tcPr>
          <w:p w14:paraId="766E3DFE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42C8767D" w14:textId="77777777" w:rsidTr="00EA4FC2">
        <w:trPr>
          <w:trHeight w:val="618"/>
          <w:jc w:val="center"/>
        </w:trPr>
        <w:tc>
          <w:tcPr>
            <w:tcW w:w="3521" w:type="dxa"/>
            <w:vAlign w:val="center"/>
          </w:tcPr>
          <w:p w14:paraId="6F7B3EEA" w14:textId="77777777" w:rsidR="00C74C51" w:rsidRPr="006334BF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lastRenderedPageBreak/>
              <w:t xml:space="preserve">Liczba baz danych udostępnionych on-line poprzez API </w:t>
            </w:r>
          </w:p>
        </w:tc>
        <w:tc>
          <w:tcPr>
            <w:tcW w:w="846" w:type="dxa"/>
            <w:vAlign w:val="center"/>
          </w:tcPr>
          <w:p w14:paraId="66299410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7" w:type="dxa"/>
            <w:vAlign w:val="center"/>
          </w:tcPr>
          <w:p w14:paraId="642209CB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473" w:type="dxa"/>
            <w:vAlign w:val="center"/>
          </w:tcPr>
          <w:p w14:paraId="08DEA4BD" w14:textId="77777777" w:rsidR="00C74C51" w:rsidRPr="008A76E4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2152" w:type="dxa"/>
            <w:vAlign w:val="center"/>
          </w:tcPr>
          <w:p w14:paraId="6062A107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D532F9" w:rsidRPr="007A3D68" w14:paraId="55BF83F1" w14:textId="77777777" w:rsidTr="00EA4FC2">
        <w:trPr>
          <w:trHeight w:val="482"/>
          <w:jc w:val="center"/>
        </w:trPr>
        <w:tc>
          <w:tcPr>
            <w:tcW w:w="3521" w:type="dxa"/>
            <w:vAlign w:val="center"/>
          </w:tcPr>
          <w:p w14:paraId="1F76774C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pobrań/odtworzeń dokumentów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846" w:type="dxa"/>
            <w:vAlign w:val="center"/>
          </w:tcPr>
          <w:p w14:paraId="1ECB68F1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[szt./rok]</w:t>
            </w:r>
          </w:p>
        </w:tc>
        <w:tc>
          <w:tcPr>
            <w:tcW w:w="1417" w:type="dxa"/>
            <w:vAlign w:val="center"/>
          </w:tcPr>
          <w:p w14:paraId="7C85A037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1 200 000,00</w:t>
            </w:r>
          </w:p>
        </w:tc>
        <w:tc>
          <w:tcPr>
            <w:tcW w:w="1473" w:type="dxa"/>
            <w:vAlign w:val="center"/>
          </w:tcPr>
          <w:p w14:paraId="2D6066CD" w14:textId="77777777" w:rsidR="00C74C51" w:rsidRPr="007F1BEB" w:rsidRDefault="00C74C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</w:pPr>
            <w:r w:rsidRPr="007F1BEB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  <w:t>11-2022</w:t>
            </w:r>
          </w:p>
        </w:tc>
        <w:tc>
          <w:tcPr>
            <w:tcW w:w="2152" w:type="dxa"/>
            <w:vAlign w:val="center"/>
          </w:tcPr>
          <w:p w14:paraId="66549405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3E4F3C94" w14:textId="77777777" w:rsidTr="00EA4FC2">
        <w:trPr>
          <w:trHeight w:val="543"/>
          <w:jc w:val="center"/>
        </w:trPr>
        <w:tc>
          <w:tcPr>
            <w:tcW w:w="3521" w:type="dxa"/>
            <w:vAlign w:val="center"/>
          </w:tcPr>
          <w:p w14:paraId="2F35A59E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zdigitalizowanej informacji sektora publicznego</w:t>
            </w:r>
          </w:p>
        </w:tc>
        <w:tc>
          <w:tcPr>
            <w:tcW w:w="846" w:type="dxa"/>
            <w:vAlign w:val="center"/>
          </w:tcPr>
          <w:p w14:paraId="381F7BE9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417" w:type="dxa"/>
            <w:vAlign w:val="center"/>
          </w:tcPr>
          <w:p w14:paraId="2AE1677F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473" w:type="dxa"/>
            <w:vAlign w:val="center"/>
          </w:tcPr>
          <w:p w14:paraId="244C426A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12-2021</w:t>
            </w:r>
          </w:p>
        </w:tc>
        <w:tc>
          <w:tcPr>
            <w:tcW w:w="2152" w:type="dxa"/>
            <w:vAlign w:val="center"/>
          </w:tcPr>
          <w:p w14:paraId="1C9C96BB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28D1B54D" w14:textId="77777777" w:rsidTr="00EA4FC2">
        <w:trPr>
          <w:trHeight w:val="563"/>
          <w:jc w:val="center"/>
        </w:trPr>
        <w:tc>
          <w:tcPr>
            <w:tcW w:w="3521" w:type="dxa"/>
            <w:vAlign w:val="center"/>
          </w:tcPr>
          <w:p w14:paraId="00D3DFE6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846" w:type="dxa"/>
            <w:vAlign w:val="center"/>
          </w:tcPr>
          <w:p w14:paraId="5B411DC5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417" w:type="dxa"/>
            <w:vAlign w:val="center"/>
          </w:tcPr>
          <w:p w14:paraId="6C1FF6A4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473" w:type="dxa"/>
            <w:vAlign w:val="center"/>
          </w:tcPr>
          <w:p w14:paraId="2145E259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12-2021</w:t>
            </w:r>
          </w:p>
        </w:tc>
        <w:tc>
          <w:tcPr>
            <w:tcW w:w="2152" w:type="dxa"/>
            <w:vAlign w:val="center"/>
          </w:tcPr>
          <w:p w14:paraId="1109320C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44289F9D" w14:textId="77777777" w:rsidTr="00EA4FC2">
        <w:trPr>
          <w:trHeight w:val="723"/>
          <w:jc w:val="center"/>
        </w:trPr>
        <w:tc>
          <w:tcPr>
            <w:tcW w:w="3521" w:type="dxa"/>
            <w:vAlign w:val="center"/>
          </w:tcPr>
          <w:p w14:paraId="102514A1" w14:textId="77777777" w:rsidR="00C74C51" w:rsidRPr="008A76E4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846" w:type="dxa"/>
            <w:vAlign w:val="center"/>
          </w:tcPr>
          <w:p w14:paraId="79952D2A" w14:textId="77777777" w:rsidR="00C74C51" w:rsidRPr="008A76E4" w:rsidRDefault="00C74C51" w:rsidP="00D532F9">
            <w:pPr>
              <w:ind w:left="-10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7" w:type="dxa"/>
            <w:vAlign w:val="center"/>
          </w:tcPr>
          <w:p w14:paraId="6AF2ABCD" w14:textId="77777777" w:rsidR="00C74C51" w:rsidRPr="008A76E4" w:rsidRDefault="00C74C51" w:rsidP="00906197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473" w:type="dxa"/>
            <w:vAlign w:val="center"/>
          </w:tcPr>
          <w:p w14:paraId="7AB5C7F0" w14:textId="77777777" w:rsidR="00C74C51" w:rsidRPr="008A76E4" w:rsidRDefault="00C74C51" w:rsidP="00906197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2152" w:type="dxa"/>
            <w:vAlign w:val="center"/>
          </w:tcPr>
          <w:p w14:paraId="2AC434C1" w14:textId="77777777" w:rsidR="00C74C51" w:rsidRPr="00437000" w:rsidRDefault="00C74C51" w:rsidP="00906197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</w:tbl>
    <w:p w14:paraId="52A08447" w14:textId="0948569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701"/>
        <w:gridCol w:w="3260"/>
      </w:tblGrid>
      <w:tr w:rsidR="006453C1" w:rsidRPr="002B50C0" w14:paraId="27DD22C2" w14:textId="77777777" w:rsidTr="0090619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391F991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121FF49D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EF7E2B4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6C11205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53C1" w:rsidRPr="002B50C0" w14:paraId="2AAA34BC" w14:textId="77777777" w:rsidTr="00906197">
        <w:trPr>
          <w:trHeight w:val="565"/>
        </w:trPr>
        <w:tc>
          <w:tcPr>
            <w:tcW w:w="2937" w:type="dxa"/>
            <w:vAlign w:val="center"/>
          </w:tcPr>
          <w:p w14:paraId="698B3741" w14:textId="77777777" w:rsidR="006453C1" w:rsidRPr="007B2AA1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Moduł B2B dla licencjobiorców</w:t>
            </w:r>
          </w:p>
        </w:tc>
        <w:tc>
          <w:tcPr>
            <w:tcW w:w="1736" w:type="dxa"/>
            <w:vAlign w:val="center"/>
          </w:tcPr>
          <w:p w14:paraId="1CD39D18" w14:textId="77777777" w:rsidR="006453C1" w:rsidRPr="007B2AA1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701" w:type="dxa"/>
            <w:vAlign w:val="center"/>
          </w:tcPr>
          <w:p w14:paraId="7D3E6B72" w14:textId="77777777" w:rsidR="006453C1" w:rsidRPr="007B2AA1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14:paraId="5EACEA6D" w14:textId="77777777" w:rsidR="006453C1" w:rsidRPr="007B2AA1" w:rsidRDefault="006453C1" w:rsidP="00906197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</w:tr>
    </w:tbl>
    <w:p w14:paraId="372E8A51" w14:textId="77777777" w:rsidR="006453C1" w:rsidRPr="006453C1" w:rsidRDefault="006453C1" w:rsidP="006453C1"/>
    <w:p w14:paraId="526AAE7B" w14:textId="64A43CD1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535"/>
        <w:gridCol w:w="1902"/>
        <w:gridCol w:w="3260"/>
      </w:tblGrid>
      <w:tr w:rsidR="006453C1" w:rsidRPr="002B50C0" w14:paraId="07F163E2" w14:textId="77777777" w:rsidTr="0090619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7650866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35" w:type="dxa"/>
            <w:shd w:val="clear" w:color="auto" w:fill="D0CECE" w:themeFill="background2" w:themeFillShade="E6"/>
            <w:vAlign w:val="center"/>
          </w:tcPr>
          <w:p w14:paraId="5A00262B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02" w:type="dxa"/>
            <w:shd w:val="clear" w:color="auto" w:fill="D0CECE" w:themeFill="background2" w:themeFillShade="E6"/>
          </w:tcPr>
          <w:p w14:paraId="52C515CA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DE1BBE0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53C1" w:rsidRPr="002B50C0" w14:paraId="39F694DB" w14:textId="77777777" w:rsidTr="00906197">
        <w:trPr>
          <w:trHeight w:val="798"/>
        </w:trPr>
        <w:tc>
          <w:tcPr>
            <w:tcW w:w="2937" w:type="dxa"/>
            <w:vAlign w:val="center"/>
          </w:tcPr>
          <w:p w14:paraId="529190F8" w14:textId="77777777" w:rsidR="006453C1" w:rsidRPr="008A76E4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A76E4">
              <w:rPr>
                <w:rFonts w:ascii="Arial" w:hAnsi="Arial" w:cs="Arial"/>
                <w:color w:val="000000" w:themeColor="text1"/>
                <w:sz w:val="16"/>
                <w:szCs w:val="16"/>
              </w:rPr>
              <w:t>Zrekonstruowane i zdigitalizowane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filmy dokumentalne oraz zdigitalizowane materiały fonoteki WFDiF</w:t>
            </w:r>
          </w:p>
        </w:tc>
        <w:tc>
          <w:tcPr>
            <w:tcW w:w="1535" w:type="dxa"/>
            <w:vAlign w:val="center"/>
          </w:tcPr>
          <w:p w14:paraId="357358F4" w14:textId="77777777" w:rsidR="006453C1" w:rsidRPr="008A76E4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902" w:type="dxa"/>
            <w:vAlign w:val="center"/>
          </w:tcPr>
          <w:p w14:paraId="252860D5" w14:textId="77777777" w:rsidR="006453C1" w:rsidRPr="008A76E4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3260" w:type="dxa"/>
            <w:vAlign w:val="center"/>
          </w:tcPr>
          <w:p w14:paraId="19179D34" w14:textId="77777777" w:rsidR="006453C1" w:rsidRPr="008A76E4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</w:tr>
    </w:tbl>
    <w:p w14:paraId="2598878D" w14:textId="53905F35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453C1" w:rsidRPr="002B50C0" w14:paraId="31F958B5" w14:textId="77777777" w:rsidTr="0090619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2160E77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335D254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2D2DE53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EA7C8A8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5C998D7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53C1" w:rsidRPr="00710627" w14:paraId="5F44FE1B" w14:textId="77777777" w:rsidTr="00906197">
        <w:tc>
          <w:tcPr>
            <w:tcW w:w="2547" w:type="dxa"/>
            <w:vAlign w:val="center"/>
          </w:tcPr>
          <w:p w14:paraId="45CCE11C" w14:textId="77777777" w:rsidR="006453C1" w:rsidRPr="00536D85" w:rsidRDefault="006453C1" w:rsidP="006453C1">
            <w:pPr>
              <w:pStyle w:val="Akapitzlist"/>
              <w:numPr>
                <w:ilvl w:val="0"/>
                <w:numId w:val="25"/>
              </w:numPr>
              <w:ind w:left="177" w:hanging="28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zrekonstruowane i zdigitalizowane materiały filmowe gotowe do przekazania i głębokiej archiwizacji</w:t>
            </w:r>
          </w:p>
        </w:tc>
        <w:tc>
          <w:tcPr>
            <w:tcW w:w="1701" w:type="dxa"/>
            <w:vAlign w:val="center"/>
          </w:tcPr>
          <w:p w14:paraId="5FE4C257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843" w:type="dxa"/>
            <w:vAlign w:val="center"/>
          </w:tcPr>
          <w:p w14:paraId="66007545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</w:p>
        </w:tc>
        <w:tc>
          <w:tcPr>
            <w:tcW w:w="3543" w:type="dxa"/>
            <w:vAlign w:val="center"/>
          </w:tcPr>
          <w:p w14:paraId="3A9FC6F6" w14:textId="77777777" w:rsidR="006453C1" w:rsidRDefault="006453C1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System: 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Platforma KRONIKA@</w:t>
            </w:r>
          </w:p>
          <w:p w14:paraId="1EA09E9D" w14:textId="77777777" w:rsidR="006453C1" w:rsidRDefault="006453C1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Opis zależności: docelowa p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cyfrowa 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zostanie wyposażona w bazę wiedzy programistycznej, wykorzystując w tym celu projekt „wiki” z ograniczonym dostępem dla podmiotów publicznych oraz wtyczki programistyczne API zgodnie ze standardami interoperacyjności, mające na celu ułatwienie współpracy z innymi podmiotami/firmami 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w zakresie wymiany materiałów audiowizualnych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i programistycznego podłączenia do samej wyszukiwarki. Takie podejście umożliwi pełną współpracę również w ramach projektu KRONIK@.</w:t>
            </w:r>
          </w:p>
          <w:p w14:paraId="12F1BF4F" w14:textId="77777777" w:rsidR="006453C1" w:rsidRPr="00536D85" w:rsidRDefault="006453C1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>Aktualny status integracji systemów/implementacji rozwiązania: planowane</w:t>
            </w:r>
          </w:p>
        </w:tc>
      </w:tr>
      <w:tr w:rsidR="006453C1" w:rsidRPr="002B50C0" w14:paraId="05C2E4F6" w14:textId="77777777" w:rsidTr="00906197">
        <w:trPr>
          <w:trHeight w:val="530"/>
        </w:trPr>
        <w:tc>
          <w:tcPr>
            <w:tcW w:w="2547" w:type="dxa"/>
            <w:vAlign w:val="center"/>
          </w:tcPr>
          <w:p w14:paraId="74D54BCA" w14:textId="77777777" w:rsidR="006453C1" w:rsidRPr="00536D85" w:rsidRDefault="006453C1" w:rsidP="006453C1">
            <w:pPr>
              <w:pStyle w:val="Akapitzlist"/>
              <w:numPr>
                <w:ilvl w:val="0"/>
                <w:numId w:val="25"/>
              </w:numPr>
              <w:ind w:left="177" w:hanging="284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Cyfrowa p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online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z funkcjonalnościami AI</w:t>
            </w:r>
          </w:p>
        </w:tc>
        <w:tc>
          <w:tcPr>
            <w:tcW w:w="1701" w:type="dxa"/>
            <w:vAlign w:val="center"/>
          </w:tcPr>
          <w:p w14:paraId="35C9797F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</w:t>
            </w: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2021</w:t>
            </w:r>
          </w:p>
        </w:tc>
        <w:tc>
          <w:tcPr>
            <w:tcW w:w="1843" w:type="dxa"/>
            <w:vAlign w:val="center"/>
          </w:tcPr>
          <w:p w14:paraId="0D46D362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-</w:t>
            </w:r>
          </w:p>
        </w:tc>
        <w:tc>
          <w:tcPr>
            <w:tcW w:w="3543" w:type="dxa"/>
            <w:vAlign w:val="center"/>
          </w:tcPr>
          <w:p w14:paraId="71280CB2" w14:textId="77777777" w:rsidR="006453C1" w:rsidRPr="009E73F4" w:rsidRDefault="006453C1" w:rsidP="00906197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System: 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Platforma KRONIKA@</w:t>
            </w:r>
          </w:p>
          <w:p w14:paraId="287C0E6A" w14:textId="77777777" w:rsidR="006453C1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Opis zależności: docelowa cyfrowa platforma z funkcjonalnościami AI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wyposażon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będzie w urządzenia i oprogramowanie umożliwiające wymianę danych z innymi systemami teleinformatycznymi za pomocą protokołów komunikacyjnych i szyfrujących. Stworzone w ramach projektu API (interfejs programistyczny aplikacji) dostarczać będzie szereg programów, 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lastRenderedPageBreak/>
              <w:t>struktur danych, klas obiektów oraz protokołów komunikacji i umożliwi eksploatowanie, przeglądnie i utrzymywanie przygotowanych danych przez platformę KRONIK@ oraz innych uczestników rynku korzystających z technologii VOD.</w:t>
            </w:r>
          </w:p>
          <w:p w14:paraId="3A41B4D3" w14:textId="77777777" w:rsidR="006453C1" w:rsidRPr="00536D85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Aktualny status integracji systemów/implementacji rozwiązania:</w:t>
            </w: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planowane</w:t>
            </w:r>
          </w:p>
        </w:tc>
      </w:tr>
    </w:tbl>
    <w:p w14:paraId="69C9363C" w14:textId="77777777" w:rsidR="00EA4FC2" w:rsidRDefault="00EA4FC2" w:rsidP="00EA4FC2">
      <w:pPr>
        <w:pStyle w:val="Akapitzlist"/>
        <w:spacing w:before="360" w:after="120"/>
        <w:ind w:left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1827E540" w14:textId="77777777" w:rsidR="00EA4FC2" w:rsidRDefault="00EA4FC2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2AC8CEEF" w14:textId="67328512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07"/>
        <w:gridCol w:w="1594"/>
        <w:gridCol w:w="2086"/>
        <w:gridCol w:w="3011"/>
      </w:tblGrid>
      <w:tr w:rsidR="00DA5285" w:rsidRPr="002B50C0" w14:paraId="25F6EA4E" w14:textId="77777777" w:rsidTr="00151263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6791B2BF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594" w:type="dxa"/>
            <w:shd w:val="clear" w:color="auto" w:fill="D0CECE" w:themeFill="background2" w:themeFillShade="E6"/>
            <w:vAlign w:val="center"/>
          </w:tcPr>
          <w:p w14:paraId="5B8337C1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 xml:space="preserve">Siła </w:t>
            </w:r>
          </w:p>
          <w:p w14:paraId="53FED64E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 xml:space="preserve">oddziaływania </w:t>
            </w:r>
          </w:p>
        </w:tc>
        <w:tc>
          <w:tcPr>
            <w:tcW w:w="2086" w:type="dxa"/>
            <w:shd w:val="clear" w:color="auto" w:fill="D0CECE" w:themeFill="background2" w:themeFillShade="E6"/>
          </w:tcPr>
          <w:p w14:paraId="72705D74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011" w:type="dxa"/>
            <w:shd w:val="clear" w:color="auto" w:fill="D0CECE" w:themeFill="background2" w:themeFillShade="E6"/>
            <w:vAlign w:val="center"/>
          </w:tcPr>
          <w:p w14:paraId="5BBE134A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DA5285" w:rsidRPr="002B50C0" w14:paraId="4C4B4AD4" w14:textId="77777777" w:rsidTr="00151263">
        <w:tc>
          <w:tcPr>
            <w:tcW w:w="2807" w:type="dxa"/>
            <w:vAlign w:val="center"/>
          </w:tcPr>
          <w:p w14:paraId="0C8785CF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projektowe: niewłaściwie</w:t>
            </w:r>
          </w:p>
          <w:p w14:paraId="46251703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oszacowane koszty projektu</w:t>
            </w:r>
          </w:p>
        </w:tc>
        <w:tc>
          <w:tcPr>
            <w:tcW w:w="1594" w:type="dxa"/>
            <w:vAlign w:val="center"/>
          </w:tcPr>
          <w:p w14:paraId="17F0AC81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MAŁA</w:t>
            </w:r>
          </w:p>
        </w:tc>
        <w:tc>
          <w:tcPr>
            <w:tcW w:w="2086" w:type="dxa"/>
            <w:vAlign w:val="center"/>
          </w:tcPr>
          <w:p w14:paraId="07167F3F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NISKIE</w:t>
            </w:r>
          </w:p>
        </w:tc>
        <w:tc>
          <w:tcPr>
            <w:tcW w:w="3011" w:type="dxa"/>
            <w:vAlign w:val="center"/>
          </w:tcPr>
          <w:p w14:paraId="051C5813" w14:textId="77777777" w:rsidR="00DA5285" w:rsidRPr="000D3BAB" w:rsidRDefault="00DA5285" w:rsidP="00DA5285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D3BAB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2B6B8F9E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W celu minimalizacji ryzyka</w:t>
            </w:r>
          </w:p>
          <w:p w14:paraId="58717B83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dokonano analizy rynku i zbadano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poziom cen na usługi realizowane w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projekcie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oraz wprowadzono b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>ieżąc</w:t>
            </w:r>
            <w:r>
              <w:rPr>
                <w:rFonts w:ascii="Arial" w:hAnsi="Arial" w:cs="Arial"/>
                <w:color w:val="000000" w:themeColor="text1"/>
                <w:sz w:val="16"/>
              </w:rPr>
              <w:t>a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kontrol</w:t>
            </w:r>
            <w:r>
              <w:rPr>
                <w:rFonts w:ascii="Arial" w:hAnsi="Arial" w:cs="Arial"/>
                <w:color w:val="000000" w:themeColor="text1"/>
                <w:sz w:val="16"/>
              </w:rPr>
              <w:t>ę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koszt</w:t>
            </w:r>
            <w:r>
              <w:rPr>
                <w:rFonts w:ascii="Arial" w:hAnsi="Arial" w:cs="Arial"/>
                <w:color w:val="000000" w:themeColor="text1"/>
                <w:sz w:val="16"/>
              </w:rPr>
              <w:t>ów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i planowan</w:t>
            </w:r>
            <w:r>
              <w:rPr>
                <w:rFonts w:ascii="Arial" w:hAnsi="Arial" w:cs="Arial"/>
                <w:color w:val="000000" w:themeColor="text1"/>
                <w:sz w:val="16"/>
              </w:rPr>
              <w:t>ych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wydatk</w:t>
            </w:r>
            <w:r>
              <w:rPr>
                <w:rFonts w:ascii="Arial" w:hAnsi="Arial" w:cs="Arial"/>
                <w:color w:val="000000" w:themeColor="text1"/>
                <w:sz w:val="16"/>
              </w:rPr>
              <w:t>ów przez Beneficjenta</w:t>
            </w:r>
          </w:p>
          <w:p w14:paraId="149C25A3" w14:textId="77777777" w:rsidR="00DA5285" w:rsidRPr="000D3BAB" w:rsidRDefault="00DA5285" w:rsidP="00DA5285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D3BAB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Efekty:</w:t>
            </w:r>
          </w:p>
          <w:p w14:paraId="455C97E9" w14:textId="77777777" w:rsidR="00DA5285" w:rsidRPr="000D3BAB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Zaktualizowane ceny usług oraz bieżący monitoring rynku.</w:t>
            </w:r>
          </w:p>
          <w:p w14:paraId="0C3C9A3E" w14:textId="77777777" w:rsidR="00DA5285" w:rsidRPr="0094019E" w:rsidRDefault="00DA5285" w:rsidP="00DA5285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94019E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0BF5F2C6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Koszty projektu o podwyższonym poziomie kontroli w stosunku do poprzedniego okresu sprawozdawczego.</w:t>
            </w:r>
          </w:p>
          <w:p w14:paraId="756F5CE2" w14:textId="77777777" w:rsidR="00DA5285" w:rsidRPr="0094019E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 xml:space="preserve">Wynikiem kontroli kosztów projektu jest 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korekta HFR w zakresie kategorii wydatków w zadaniu 3. – Rozbudowa projektowa i wdrożeniowa cyfrowej platformy cyfrowej – przekwalifikowanie części wydatków z kategorii środki trwałe i wartości niematerialne i prawne – oprogramowanie – na usługi zew. – usługi wspomagające realizację projektu – w kontekście usługi nadzoru technologicznego i optymalizacji kosztów integracyjnych planowanych technologii.</w:t>
            </w:r>
          </w:p>
        </w:tc>
      </w:tr>
      <w:tr w:rsidR="00DA5285" w:rsidRPr="002B50C0" w14:paraId="261D166D" w14:textId="77777777" w:rsidTr="00151263">
        <w:trPr>
          <w:trHeight w:val="893"/>
        </w:trPr>
        <w:tc>
          <w:tcPr>
            <w:tcW w:w="2807" w:type="dxa"/>
            <w:vAlign w:val="center"/>
          </w:tcPr>
          <w:p w14:paraId="7F828340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administracyjne i ryzyko z</w:t>
            </w:r>
          </w:p>
          <w:p w14:paraId="4CF21F17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udzieleniem zamówień:</w:t>
            </w:r>
          </w:p>
          <w:p w14:paraId="7F9FA478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Opóźnienia w zamówieniach</w:t>
            </w:r>
          </w:p>
          <w:p w14:paraId="2A759E1C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dotyczących projektu</w:t>
            </w:r>
          </w:p>
        </w:tc>
        <w:tc>
          <w:tcPr>
            <w:tcW w:w="1594" w:type="dxa"/>
            <w:vAlign w:val="center"/>
          </w:tcPr>
          <w:p w14:paraId="7D3F5E3A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086" w:type="dxa"/>
            <w:vAlign w:val="center"/>
          </w:tcPr>
          <w:p w14:paraId="030ED0E8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3011" w:type="dxa"/>
            <w:vAlign w:val="center"/>
          </w:tcPr>
          <w:p w14:paraId="6A71153E" w14:textId="77777777" w:rsidR="00DA5285" w:rsidRPr="004D2E03" w:rsidRDefault="00DA5285" w:rsidP="00DA528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>Działanie</w:t>
            </w: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:</w:t>
            </w:r>
          </w:p>
          <w:p w14:paraId="0F48D7E0" w14:textId="77777777" w:rsidR="00DA5285" w:rsidRPr="004D2E03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W celu minimalizacji ryzyka</w:t>
            </w:r>
          </w:p>
          <w:p w14:paraId="788E6983" w14:textId="77777777" w:rsidR="00DA5285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917976">
              <w:rPr>
                <w:rFonts w:ascii="ArialMT" w:hAnsi="ArialMT" w:cs="ArialMT"/>
                <w:sz w:val="16"/>
                <w:szCs w:val="16"/>
              </w:rPr>
              <w:t>wydłużono czas przewidziany na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 w:rsidRPr="00917976">
              <w:rPr>
                <w:rFonts w:ascii="ArialMT" w:hAnsi="ArialMT" w:cs="ArialMT"/>
                <w:sz w:val="16"/>
                <w:szCs w:val="16"/>
              </w:rPr>
              <w:t>wy</w:t>
            </w:r>
            <w:r>
              <w:rPr>
                <w:rFonts w:ascii="ArialMT" w:hAnsi="ArialMT" w:cs="ArialMT"/>
                <w:sz w:val="16"/>
                <w:szCs w:val="16"/>
              </w:rPr>
              <w:t>bór</w:t>
            </w:r>
            <w:r w:rsidRPr="00917976">
              <w:rPr>
                <w:rFonts w:ascii="ArialMT" w:hAnsi="ArialMT" w:cs="ArialMT"/>
                <w:sz w:val="16"/>
                <w:szCs w:val="16"/>
              </w:rPr>
              <w:t xml:space="preserve"> wykonawców</w:t>
            </w:r>
            <w:r>
              <w:rPr>
                <w:rFonts w:ascii="ArialMT" w:hAnsi="ArialMT" w:cs="ArialMT"/>
                <w:sz w:val="16"/>
                <w:szCs w:val="16"/>
              </w:rPr>
              <w:t>.</w:t>
            </w:r>
            <w:r w:rsidRPr="004D2E03">
              <w:rPr>
                <w:rFonts w:ascii="ArialMT" w:hAnsi="ArialMT" w:cs="ArialMT"/>
                <w:sz w:val="16"/>
                <w:szCs w:val="16"/>
              </w:rPr>
              <w:t xml:space="preserve"> </w:t>
            </w:r>
          </w:p>
          <w:p w14:paraId="0A72CF30" w14:textId="77777777" w:rsidR="00DA5285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Planowane jest zatrudnienie w październiku 2019r. dedykowanego eksperta do projektu ds. PZP.</w:t>
            </w:r>
          </w:p>
          <w:p w14:paraId="71831D01" w14:textId="77777777" w:rsidR="00DA5285" w:rsidRDefault="00DA5285" w:rsidP="00DA528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>Efekty</w:t>
            </w: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:</w:t>
            </w:r>
          </w:p>
          <w:p w14:paraId="4DFCB4E3" w14:textId="77777777" w:rsidR="00DA5285" w:rsidRPr="004D2E03" w:rsidRDefault="00DA5285" w:rsidP="00906197">
            <w:pPr>
              <w:autoSpaceDE w:val="0"/>
              <w:autoSpaceDN w:val="0"/>
              <w:adjustRightInd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Zamówienia realizowane zgodnie z harmonogramem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projektu</w:t>
            </w:r>
          </w:p>
          <w:p w14:paraId="72B43650" w14:textId="77777777" w:rsidR="00DA5285" w:rsidRDefault="00DA5285" w:rsidP="00DA528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Zmiana</w:t>
            </w: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 xml:space="preserve">: </w:t>
            </w:r>
          </w:p>
          <w:p w14:paraId="069490B4" w14:textId="77777777" w:rsidR="00DA5285" w:rsidRPr="008E63EC" w:rsidRDefault="00DA5285" w:rsidP="00906197">
            <w:pPr>
              <w:autoSpaceDE w:val="0"/>
              <w:autoSpaceDN w:val="0"/>
              <w:adjustRightInd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r w:rsidRPr="008E63EC">
              <w:rPr>
                <w:rFonts w:ascii="ArialMT" w:hAnsi="ArialMT" w:cs="ArialMT"/>
                <w:sz w:val="16"/>
                <w:szCs w:val="16"/>
              </w:rPr>
              <w:t>Skrócenie czasu w procesie udzielania zamówień publicznych</w:t>
            </w:r>
            <w:r>
              <w:rPr>
                <w:rFonts w:ascii="ArialMT" w:hAnsi="ArialMT" w:cs="ArialMT"/>
                <w:sz w:val="16"/>
                <w:szCs w:val="16"/>
              </w:rPr>
              <w:t>.</w:t>
            </w:r>
          </w:p>
          <w:p w14:paraId="0C8003C3" w14:textId="77777777" w:rsidR="00DA5285" w:rsidRPr="004D2E03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</w:p>
        </w:tc>
      </w:tr>
      <w:tr w:rsidR="00DA5285" w:rsidRPr="002B50C0" w14:paraId="711FA5D1" w14:textId="77777777" w:rsidTr="00151263">
        <w:trPr>
          <w:trHeight w:val="2800"/>
        </w:trPr>
        <w:tc>
          <w:tcPr>
            <w:tcW w:w="2807" w:type="dxa"/>
            <w:vAlign w:val="center"/>
          </w:tcPr>
          <w:p w14:paraId="44F20B1F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operacyjne i finansowe:</w:t>
            </w:r>
          </w:p>
          <w:p w14:paraId="14A16E98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kosztów operacyjnych</w:t>
            </w:r>
          </w:p>
          <w:p w14:paraId="64922822" w14:textId="7894E365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związanych z rozbudową wydajno</w:t>
            </w:r>
            <w:r w:rsidR="00BC7CFF">
              <w:rPr>
                <w:rFonts w:ascii="Arial" w:hAnsi="Arial" w:cs="Arial"/>
                <w:color w:val="000000" w:themeColor="text1"/>
                <w:sz w:val="16"/>
                <w:szCs w:val="20"/>
              </w:rPr>
              <w:t xml:space="preserve">ści </w:t>
            </w: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środowiska IT oraz zwiększa</w:t>
            </w:r>
            <w:r w:rsidR="00BC7CFF">
              <w:rPr>
                <w:rFonts w:ascii="Arial" w:hAnsi="Arial" w:cs="Arial"/>
                <w:color w:val="000000" w:themeColor="text1"/>
                <w:sz w:val="16"/>
                <w:szCs w:val="20"/>
              </w:rPr>
              <w:t xml:space="preserve">niem </w:t>
            </w: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poziomu zabezpieczeń</w:t>
            </w:r>
          </w:p>
        </w:tc>
        <w:tc>
          <w:tcPr>
            <w:tcW w:w="1594" w:type="dxa"/>
            <w:vAlign w:val="center"/>
          </w:tcPr>
          <w:p w14:paraId="561A928B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086" w:type="dxa"/>
            <w:vAlign w:val="center"/>
          </w:tcPr>
          <w:p w14:paraId="5474B171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3011" w:type="dxa"/>
            <w:vAlign w:val="center"/>
          </w:tcPr>
          <w:p w14:paraId="1BC818D1" w14:textId="77777777" w:rsidR="00DA5285" w:rsidRPr="004D2E03" w:rsidRDefault="00DA5285" w:rsidP="00DA5285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666CB874" w14:textId="77777777" w:rsidR="00DA5285" w:rsidRPr="004D2E03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color w:val="000000" w:themeColor="text1"/>
                <w:sz w:val="16"/>
              </w:rPr>
              <w:t>Utrzymanie i dalszy rozwój</w:t>
            </w:r>
          </w:p>
          <w:p w14:paraId="73ED329F" w14:textId="77777777" w:rsidR="00DA5285" w:rsidRPr="006C50EF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środowiska IT, wsparcia</w:t>
            </w:r>
          </w:p>
          <w:p w14:paraId="6DBC00F5" w14:textId="77777777" w:rsidR="00DA5285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technicznego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 Planowane są wdrożenia rozwiązań technologicznych optymalizujących koszt operacyjny związany z rozbudową wydajności środowiska IT (np. skorzystanie z usługi public cloud)</w:t>
            </w:r>
          </w:p>
          <w:p w14:paraId="607DB94D" w14:textId="77777777" w:rsidR="00DA5285" w:rsidRPr="004D2E03" w:rsidRDefault="00DA5285" w:rsidP="00DA5285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Efekty:</w:t>
            </w:r>
          </w:p>
          <w:p w14:paraId="523ABA61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Optymalizacja kosztów.</w:t>
            </w:r>
          </w:p>
          <w:p w14:paraId="320CFB4C" w14:textId="77777777" w:rsidR="00DA5285" w:rsidRDefault="00DA5285" w:rsidP="00DA5285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37116734" w14:textId="77777777" w:rsidR="00DA5285" w:rsidRPr="00FD0FBF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Zmiana n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 xml:space="preserve">astąpi po wdrożeniu rozwiązań IT, zgodnie HRF 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projektu 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>w 2020 i 2021 roku</w:t>
            </w:r>
          </w:p>
          <w:p w14:paraId="31B11281" w14:textId="77777777" w:rsidR="00DA5285" w:rsidRPr="00917976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</w:p>
        </w:tc>
      </w:tr>
      <w:tr w:rsidR="00DA5285" w:rsidRPr="002B50C0" w14:paraId="7A48894A" w14:textId="77777777" w:rsidTr="00151263">
        <w:tc>
          <w:tcPr>
            <w:tcW w:w="2807" w:type="dxa"/>
            <w:vAlign w:val="center"/>
          </w:tcPr>
          <w:p w14:paraId="662943A7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Problemy podczas rekrutacji</w:t>
            </w:r>
          </w:p>
          <w:p w14:paraId="581539E7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odpowiednio doświadczonych</w:t>
            </w:r>
          </w:p>
          <w:p w14:paraId="415B43C3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pracowników do realizacji zadań</w:t>
            </w:r>
          </w:p>
          <w:p w14:paraId="65435872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projektowych</w:t>
            </w:r>
          </w:p>
        </w:tc>
        <w:tc>
          <w:tcPr>
            <w:tcW w:w="1594" w:type="dxa"/>
            <w:vAlign w:val="center"/>
          </w:tcPr>
          <w:p w14:paraId="63A4E7A0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086" w:type="dxa"/>
            <w:vAlign w:val="center"/>
          </w:tcPr>
          <w:p w14:paraId="4856D9A3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3011" w:type="dxa"/>
            <w:vAlign w:val="center"/>
          </w:tcPr>
          <w:p w14:paraId="46E82D5D" w14:textId="77777777" w:rsidR="00DA5285" w:rsidRPr="00033730" w:rsidRDefault="00DA5285" w:rsidP="00DA528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542118E2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color w:val="000000" w:themeColor="text1"/>
                <w:sz w:val="16"/>
              </w:rPr>
              <w:t>Wykorzystanie zespołu specjalistów WFDIF oraz kontaktów w środowisku w celu zatrudnienia wyspecjalizowanych pracowników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</w:t>
            </w:r>
          </w:p>
          <w:p w14:paraId="14C4769D" w14:textId="77777777" w:rsidR="00DA5285" w:rsidRDefault="00DA5285" w:rsidP="00DA528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y:</w:t>
            </w:r>
          </w:p>
          <w:p w14:paraId="500716B6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color w:val="000000" w:themeColor="text1"/>
                <w:sz w:val="16"/>
              </w:rPr>
              <w:t>Pozyskanie wykwalifikowanej kadry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</w:t>
            </w:r>
          </w:p>
          <w:p w14:paraId="3AFF2E5E" w14:textId="77777777" w:rsidR="00DA5285" w:rsidRPr="00F35BE2" w:rsidRDefault="00DA5285" w:rsidP="00DA528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F35BE2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6AA2955A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 xml:space="preserve">W związku z planowanym z dniem 01 października 2019r. połączeniem </w:t>
            </w:r>
            <w:r>
              <w:rPr>
                <w:rFonts w:ascii="Arial" w:hAnsi="Arial" w:cs="Arial"/>
                <w:color w:val="000000" w:themeColor="text1"/>
                <w:sz w:val="16"/>
              </w:rPr>
              <w:lastRenderedPageBreak/>
              <w:t>państwowych instytucji kultury w 1 podmiot (WFDiF) – liczba doświadczonych pracowników do realizacji zadania wzrośnie w Q4 2019</w:t>
            </w:r>
          </w:p>
        </w:tc>
      </w:tr>
      <w:tr w:rsidR="00DA5285" w:rsidRPr="002B50C0" w14:paraId="3A6E6D0D" w14:textId="77777777" w:rsidTr="00151263">
        <w:trPr>
          <w:trHeight w:val="973"/>
        </w:trPr>
        <w:tc>
          <w:tcPr>
            <w:tcW w:w="2807" w:type="dxa"/>
            <w:vAlign w:val="center"/>
          </w:tcPr>
          <w:p w14:paraId="4BC7D5CA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lastRenderedPageBreak/>
              <w:t>Inflacja, wzrost kosztów</w:t>
            </w:r>
          </w:p>
          <w:p w14:paraId="4C61949A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bezpośrednich oraz wynagrodzeń-</w:t>
            </w:r>
          </w:p>
          <w:p w14:paraId="3C63D0E3" w14:textId="31513038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inflacji / kosztów zatrudnie</w:t>
            </w:r>
            <w:r w:rsidR="00BC7CFF">
              <w:rPr>
                <w:rFonts w:ascii="Arial" w:hAnsi="Arial" w:cs="Arial"/>
                <w:color w:val="000000" w:themeColor="text1"/>
                <w:sz w:val="16"/>
                <w:szCs w:val="20"/>
              </w:rPr>
              <w:t xml:space="preserve">nia </w:t>
            </w: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wyższy niż zakładany</w:t>
            </w:r>
          </w:p>
        </w:tc>
        <w:tc>
          <w:tcPr>
            <w:tcW w:w="1594" w:type="dxa"/>
            <w:vAlign w:val="center"/>
          </w:tcPr>
          <w:p w14:paraId="5C517BDD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086" w:type="dxa"/>
            <w:vAlign w:val="center"/>
          </w:tcPr>
          <w:p w14:paraId="3D09C09A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3011" w:type="dxa"/>
            <w:vAlign w:val="center"/>
          </w:tcPr>
          <w:p w14:paraId="3A2E9C54" w14:textId="77777777" w:rsidR="00DA5285" w:rsidRPr="008D5081" w:rsidRDefault="00DA5285" w:rsidP="00DA528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293007D3" w14:textId="77777777" w:rsidR="00DA5285" w:rsidRPr="008D5081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color w:val="000000" w:themeColor="text1"/>
                <w:sz w:val="16"/>
              </w:rPr>
              <w:t>Bieżący monitoring warunków</w:t>
            </w:r>
          </w:p>
          <w:p w14:paraId="32A9042B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makroekonomicznych oraz</w:t>
            </w:r>
          </w:p>
          <w:p w14:paraId="1911A949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zabezpieczenie możliwości</w:t>
            </w:r>
          </w:p>
          <w:p w14:paraId="559809D2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dodatkowego finansowania</w:t>
            </w:r>
          </w:p>
          <w:p w14:paraId="44BD8EE3" w14:textId="77777777" w:rsidR="00DA5285" w:rsidRPr="006002D2" w:rsidRDefault="00DA5285" w:rsidP="00DA528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6002D2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:</w:t>
            </w:r>
          </w:p>
          <w:p w14:paraId="371F6CE3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Koszty na poziomie zakładanym w projekcie</w:t>
            </w:r>
          </w:p>
          <w:p w14:paraId="4BA112D0" w14:textId="77777777" w:rsidR="00DA5285" w:rsidRPr="008D5081" w:rsidRDefault="00DA5285" w:rsidP="00DA528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:</w:t>
            </w:r>
          </w:p>
          <w:p w14:paraId="7D5B80F0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Ryzyko zostało uwzględnione w założeniach projektowych.</w:t>
            </w:r>
          </w:p>
        </w:tc>
      </w:tr>
      <w:tr w:rsidR="00EA4FC2" w:rsidRPr="002B50C0" w14:paraId="7F18E2F4" w14:textId="77777777" w:rsidTr="00151263">
        <w:trPr>
          <w:trHeight w:val="2784"/>
        </w:trPr>
        <w:tc>
          <w:tcPr>
            <w:tcW w:w="2807" w:type="dxa"/>
            <w:vAlign w:val="center"/>
          </w:tcPr>
          <w:p w14:paraId="4BB694FB" w14:textId="250E4E1F" w:rsidR="00EA4FC2" w:rsidRPr="006C50EF" w:rsidRDefault="00EA4FC2" w:rsidP="00151263">
            <w:pPr>
              <w:ind w:right="-108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20"/>
              </w:rPr>
              <w:t>Stan epidemiczny_COVID-19</w:t>
            </w:r>
            <w:r w:rsidR="00151263">
              <w:rPr>
                <w:rFonts w:ascii="Arial" w:hAnsi="Arial" w:cs="Arial"/>
                <w:color w:val="000000" w:themeColor="text1"/>
                <w:sz w:val="16"/>
                <w:szCs w:val="20"/>
              </w:rPr>
              <w:t xml:space="preserve">    opóźnienia i przesunięcia w realizacji kamieni milowych projektu</w:t>
            </w:r>
          </w:p>
        </w:tc>
        <w:tc>
          <w:tcPr>
            <w:tcW w:w="1594" w:type="dxa"/>
            <w:vAlign w:val="center"/>
          </w:tcPr>
          <w:p w14:paraId="367E46F0" w14:textId="4FD3DFA3" w:rsidR="00EA4FC2" w:rsidRPr="006C50EF" w:rsidRDefault="00EA4FC2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WYSOKA</w:t>
            </w:r>
          </w:p>
        </w:tc>
        <w:tc>
          <w:tcPr>
            <w:tcW w:w="2086" w:type="dxa"/>
            <w:vAlign w:val="center"/>
          </w:tcPr>
          <w:p w14:paraId="2574324A" w14:textId="0E373E85" w:rsidR="00EA4FC2" w:rsidRPr="006C50EF" w:rsidRDefault="00EA4FC2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WYSOKIE</w:t>
            </w:r>
          </w:p>
        </w:tc>
        <w:tc>
          <w:tcPr>
            <w:tcW w:w="3011" w:type="dxa"/>
            <w:vAlign w:val="center"/>
          </w:tcPr>
          <w:p w14:paraId="41026040" w14:textId="77777777" w:rsidR="00EA4FC2" w:rsidRDefault="00151263" w:rsidP="00151263">
            <w:pPr>
              <w:pStyle w:val="Akapitzlist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1. Działanie</w:t>
            </w:r>
          </w:p>
          <w:p w14:paraId="30D7CC8F" w14:textId="1B71E7AB" w:rsidR="00151263" w:rsidRPr="00151263" w:rsidRDefault="00151263" w:rsidP="00151263">
            <w:pPr>
              <w:pStyle w:val="Akapitzlist"/>
              <w:ind w:left="39"/>
              <w:rPr>
                <w:rFonts w:ascii="Arial" w:hAnsi="Arial" w:cs="Arial"/>
                <w:bCs/>
                <w:color w:val="000000" w:themeColor="text1"/>
                <w:sz w:val="16"/>
              </w:rPr>
            </w:pP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Uwzględnieni</w:t>
            </w:r>
            <w:r>
              <w:rPr>
                <w:rFonts w:ascii="Arial" w:hAnsi="Arial" w:cs="Arial"/>
                <w:bCs/>
                <w:color w:val="000000" w:themeColor="text1"/>
                <w:sz w:val="16"/>
              </w:rPr>
              <w:t>e</w:t>
            </w: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 xml:space="preserve"> w HRK Projektu dodatkowych 90 dni</w:t>
            </w:r>
            <w:r>
              <w:rPr>
                <w:rFonts w:ascii="Arial" w:hAnsi="Arial" w:cs="Arial"/>
                <w:bCs/>
                <w:color w:val="000000" w:themeColor="text1"/>
                <w:sz w:val="16"/>
              </w:rPr>
              <w:t xml:space="preserve"> na realizację projektu, zgodnie z Ustawą </w:t>
            </w: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z dnia 3 kwietnia 2020 r.</w:t>
            </w:r>
            <w:r>
              <w:rPr>
                <w:rFonts w:ascii="Arial" w:hAnsi="Arial" w:cs="Arial"/>
                <w:bCs/>
                <w:color w:val="000000" w:themeColor="text1"/>
                <w:sz w:val="16"/>
              </w:rPr>
              <w:t xml:space="preserve"> </w:t>
            </w: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o szczególnych rozwiązaniach wspierających realizację programów operacyjnych w związku z wystąpieniem COVID-19 w 2020 r.</w:t>
            </w:r>
          </w:p>
          <w:p w14:paraId="3F646D26" w14:textId="77777777" w:rsidR="00151263" w:rsidRDefault="00151263" w:rsidP="00151263">
            <w:pPr>
              <w:pStyle w:val="Akapitzlist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2. Efekt</w:t>
            </w:r>
          </w:p>
          <w:p w14:paraId="4D52FDFE" w14:textId="120381C3" w:rsidR="00151263" w:rsidRPr="00151263" w:rsidRDefault="00151263" w:rsidP="00151263">
            <w:pPr>
              <w:pStyle w:val="Akapitzlist"/>
              <w:ind w:left="39"/>
              <w:jc w:val="both"/>
              <w:rPr>
                <w:rFonts w:ascii="Arial" w:hAnsi="Arial" w:cs="Arial"/>
                <w:bCs/>
                <w:color w:val="000000" w:themeColor="text1"/>
                <w:sz w:val="16"/>
              </w:rPr>
            </w:pP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Uzyskanie dodatkowych 3 m-cy na realizację zadań projektowych</w:t>
            </w:r>
            <w:r>
              <w:rPr>
                <w:rFonts w:ascii="Arial" w:hAnsi="Arial" w:cs="Arial"/>
                <w:bCs/>
                <w:color w:val="000000" w:themeColor="text1"/>
                <w:sz w:val="16"/>
              </w:rPr>
              <w:t>.</w:t>
            </w:r>
          </w:p>
          <w:p w14:paraId="2B95E351" w14:textId="77777777" w:rsidR="00151263" w:rsidRDefault="00151263" w:rsidP="00151263">
            <w:pPr>
              <w:pStyle w:val="Akapitzlist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3. Zmiana</w:t>
            </w:r>
          </w:p>
          <w:p w14:paraId="75BA1732" w14:textId="2CF2E232" w:rsidR="00151263" w:rsidRPr="00151263" w:rsidRDefault="00151263" w:rsidP="00151263">
            <w:pPr>
              <w:pStyle w:val="Akapitzlist"/>
              <w:ind w:left="39"/>
              <w:jc w:val="both"/>
              <w:rPr>
                <w:rFonts w:ascii="Arial" w:hAnsi="Arial" w:cs="Arial"/>
                <w:bCs/>
                <w:color w:val="000000" w:themeColor="text1"/>
                <w:sz w:val="16"/>
              </w:rPr>
            </w:pP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 xml:space="preserve">Termin zakończenia projektu przesunięty z 31.12.2021 na </w:t>
            </w:r>
            <w:r>
              <w:rPr>
                <w:rFonts w:ascii="Arial" w:hAnsi="Arial" w:cs="Arial"/>
                <w:bCs/>
                <w:color w:val="000000" w:themeColor="text1"/>
                <w:sz w:val="16"/>
              </w:rPr>
              <w:t xml:space="preserve"> </w:t>
            </w: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31.03.2022</w:t>
            </w:r>
          </w:p>
        </w:tc>
      </w:tr>
    </w:tbl>
    <w:p w14:paraId="602B0C9F" w14:textId="0ABC0EB1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2E22D827" w:rsidR="00CF2E64" w:rsidRDefault="00CF2E64" w:rsidP="00151263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559"/>
        <w:gridCol w:w="2126"/>
        <w:gridCol w:w="2976"/>
      </w:tblGrid>
      <w:tr w:rsidR="00DA5285" w:rsidRPr="006334BF" w14:paraId="0B105A80" w14:textId="77777777" w:rsidTr="00906197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780C3092" w14:textId="77777777" w:rsidR="00DA5285" w:rsidRPr="00703A5C" w:rsidRDefault="00DA5285" w:rsidP="00906197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20"/>
              </w:rPr>
            </w:pPr>
            <w:r w:rsidRPr="00703A5C">
              <w:rPr>
                <w:rFonts w:ascii="Arial" w:eastAsia="MS MinNew Roman" w:hAnsi="Arial" w:cs="Arial"/>
                <w:b/>
                <w:bCs/>
                <w:sz w:val="18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6B05272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20"/>
                <w:lang w:eastAsia="pl-PL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5578734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 xml:space="preserve">Prawdopodobieństwo </w:t>
            </w:r>
          </w:p>
          <w:p w14:paraId="79EA9AAC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383CAEF2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20"/>
                <w:lang w:eastAsia="pl-PL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Sposób zarzadzania ryzykiem</w:t>
            </w:r>
          </w:p>
        </w:tc>
      </w:tr>
      <w:tr w:rsidR="00DA5285" w:rsidRPr="00CD65FE" w14:paraId="33691EBE" w14:textId="77777777" w:rsidTr="00906197">
        <w:trPr>
          <w:cantSplit/>
          <w:trHeight w:val="5686"/>
        </w:trPr>
        <w:tc>
          <w:tcPr>
            <w:tcW w:w="3119" w:type="dxa"/>
            <w:shd w:val="clear" w:color="auto" w:fill="auto"/>
            <w:vAlign w:val="center"/>
          </w:tcPr>
          <w:p w14:paraId="0D6C9926" w14:textId="77777777" w:rsidR="00DA5285" w:rsidRPr="00CD65FE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Zmniejszenie liczby użytkowników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 r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zeczywistych lub odsłon/odtworzeń 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okresie trwałości projektu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A3C0692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BD4D89F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7F870D78" w14:textId="77777777" w:rsidR="00DA5285" w:rsidRPr="00B4669A" w:rsidRDefault="00DA5285" w:rsidP="00906197">
            <w:pPr>
              <w:pStyle w:val="Legenda"/>
              <w:numPr>
                <w:ilvl w:val="0"/>
                <w:numId w:val="31"/>
              </w:numPr>
              <w:jc w:val="both"/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B4669A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Działanie:</w:t>
            </w:r>
          </w:p>
          <w:p w14:paraId="7B1CC042" w14:textId="77777777" w:rsidR="00DA5285" w:rsidRDefault="00DA5285" w:rsidP="00906197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nowych kanałów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komunikacji z użytkownikiem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końcowym - np. poprzez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zbudowanie wersji mobilnej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platformy cyfrowej, umożliwiającej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użytkownikom dostęp do zasobów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filmowych w dowolnym czasie,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miejscu i na dowolnym urządzeniu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(mobile devices).</w:t>
            </w:r>
          </w:p>
          <w:p w14:paraId="190893FF" w14:textId="77777777" w:rsidR="00DA5285" w:rsidRPr="00B4669A" w:rsidRDefault="00DA5285" w:rsidP="00906197">
            <w:pPr>
              <w:pStyle w:val="Akapitzlist"/>
              <w:numPr>
                <w:ilvl w:val="0"/>
                <w:numId w:val="31"/>
              </w:numPr>
              <w:ind w:left="0" w:firstLine="313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B4669A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:                                           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W związku z zastosowaniem mechanizmów AI – i rozbudową funkcjonalności inteligentnej wyszukiwarki platformy WFDiF (novum technologiczne i użyteczne, intuicyjne narzędzie do wyszukiwania treści dla użytkowników) – planowany jest wzrost długości wizyty (czasu) na platformie, a dzięki systemowi rekomendacji – wzrost liczby oglądanych materiałó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w 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video – czyli wzrost liczby odtworzeń w okresie trwałości projektu.</w:t>
            </w:r>
          </w:p>
          <w:p w14:paraId="79226664" w14:textId="77777777" w:rsidR="00DA5285" w:rsidRPr="00B4669A" w:rsidRDefault="00DA5285" w:rsidP="00906197">
            <w:pPr>
              <w:pStyle w:val="Akapitzlist"/>
              <w:numPr>
                <w:ilvl w:val="0"/>
                <w:numId w:val="31"/>
              </w:numPr>
              <w:ind w:hanging="407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  <w:r w:rsidRPr="00B4669A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</w:p>
          <w:p w14:paraId="37BEF27B" w14:textId="77777777" w:rsidR="00DA5285" w:rsidRPr="00B4669A" w:rsidRDefault="00DA5285" w:rsidP="00906197">
            <w:pPr>
              <w:pStyle w:val="Akapitzlist"/>
              <w:ind w:left="0"/>
              <w:jc w:val="both"/>
              <w:rPr>
                <w:rFonts w:ascii="Arial" w:hAnsi="Arial" w:cs="Arial"/>
                <w:lang w:eastAsia="pl-PL"/>
              </w:rPr>
            </w:pP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Zgodnie z założeniami wskazanymi w Studium Wykonalności projektu – do końca okresu trwałości projektu - coroczne przyrosty liczby rzeczywistych użytkowników wyniosą 25%</w:t>
            </w:r>
          </w:p>
        </w:tc>
      </w:tr>
      <w:tr w:rsidR="00DA5285" w:rsidRPr="001B6667" w14:paraId="2A5A6C2D" w14:textId="77777777" w:rsidTr="00906197">
        <w:trPr>
          <w:trHeight w:val="2464"/>
        </w:trPr>
        <w:tc>
          <w:tcPr>
            <w:tcW w:w="3119" w:type="dxa"/>
            <w:shd w:val="clear" w:color="auto" w:fill="auto"/>
            <w:vAlign w:val="center"/>
          </w:tcPr>
          <w:p w14:paraId="62CD327E" w14:textId="77777777" w:rsidR="00DA5285" w:rsidRPr="00CD65FE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lastRenderedPageBreak/>
              <w:t>Wstrzymanie procesu zasilania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centralnych repozytorium przez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współczesnych i przyszłych twórców,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skutkujące powstaniem efektu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zamierania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zdigitalizowanych treści 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obiektów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kultury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516F2F2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C7332B1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3A6C5EAF" w14:textId="77777777" w:rsidR="00DA5285" w:rsidRPr="00D81796" w:rsidRDefault="00DA5285" w:rsidP="00DA5285">
            <w:pPr>
              <w:pStyle w:val="Legenda"/>
              <w:numPr>
                <w:ilvl w:val="0"/>
                <w:numId w:val="32"/>
              </w:numPr>
              <w:jc w:val="both"/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</w:t>
            </w:r>
          </w:p>
          <w:p w14:paraId="6A7923C2" w14:textId="77777777" w:rsidR="00DA5285" w:rsidRPr="00D81796" w:rsidRDefault="00DA5285" w:rsidP="00906197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Wspólne, ogólnokrajowe działania</w:t>
            </w:r>
          </w:p>
          <w:p w14:paraId="445DAE8E" w14:textId="77777777" w:rsidR="00DA5285" w:rsidRPr="00D81796" w:rsidRDefault="00DA5285" w:rsidP="00906197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promujące dobra kultury narodowej</w:t>
            </w:r>
          </w:p>
          <w:p w14:paraId="58FE58B3" w14:textId="77777777" w:rsidR="00DA5285" w:rsidRPr="00703A5C" w:rsidRDefault="00DA5285" w:rsidP="00DA5285">
            <w:pPr>
              <w:pStyle w:val="Akapitzlist"/>
              <w:numPr>
                <w:ilvl w:val="0"/>
                <w:numId w:val="32"/>
              </w:numPr>
              <w:ind w:left="0" w:firstLine="36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D8179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Minimalizacja ryzyka wstrzymania procesu zasilania repozytorium przez  polskich twórców</w:t>
            </w:r>
          </w:p>
          <w:p w14:paraId="309DA012" w14:textId="77777777" w:rsidR="00DA5285" w:rsidRDefault="00DA5285" w:rsidP="00DA5285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D8179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</w:t>
            </w:r>
          </w:p>
          <w:p w14:paraId="2A12B299" w14:textId="77777777" w:rsidR="00DA5285" w:rsidRPr="00703A5C" w:rsidRDefault="00DA5285" w:rsidP="00906197">
            <w:pPr>
              <w:pStyle w:val="Akapitzlist"/>
              <w:ind w:left="0" w:firstLine="34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W związku z planowanym z dniem 01 października 2019r. połączeniem państwowych instytucji kultury w 1 podmiot (WFDiF) – liczba kontentu (zdigitalizowanego) wzroście kilkunastokrotnie.</w:t>
            </w:r>
          </w:p>
        </w:tc>
      </w:tr>
      <w:tr w:rsidR="00DA5285" w:rsidRPr="00CD65FE" w14:paraId="42E429F4" w14:textId="77777777" w:rsidTr="00906197">
        <w:trPr>
          <w:trHeight w:val="2021"/>
        </w:trPr>
        <w:tc>
          <w:tcPr>
            <w:tcW w:w="3119" w:type="dxa"/>
            <w:shd w:val="clear" w:color="auto" w:fill="auto"/>
            <w:vAlign w:val="center"/>
          </w:tcPr>
          <w:p w14:paraId="69F4D6F5" w14:textId="77777777" w:rsidR="00DA5285" w:rsidRPr="00CD65FE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Ryzyko ataków sieciowych m.in. typu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DoS, utrata lub wyciek treści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(YouTube downloader), wyciek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danych osobowych (FB).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0E76252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7B3E483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4B527831" w14:textId="77777777" w:rsidR="00DA5285" w:rsidRPr="00703A5C" w:rsidRDefault="00DA5285" w:rsidP="00DA5285">
            <w:pPr>
              <w:pStyle w:val="Legenda"/>
              <w:numPr>
                <w:ilvl w:val="0"/>
                <w:numId w:val="33"/>
              </w:numPr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703A5C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Działanie:</w:t>
            </w:r>
          </w:p>
          <w:p w14:paraId="35D9BA5B" w14:textId="77777777" w:rsidR="00DA5285" w:rsidRPr="00CD65FE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zapory sieciowej</w:t>
            </w:r>
          </w:p>
          <w:p w14:paraId="7CCF04A1" w14:textId="77777777" w:rsidR="00DA5285" w:rsidRPr="00CD65FE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nowej generacji, wykorzystanie</w:t>
            </w:r>
          </w:p>
          <w:p w14:paraId="2CF190F2" w14:textId="77777777" w:rsidR="00DA5285" w:rsidRPr="00CD65FE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zabezpieczeń Cloudflare oraz</w:t>
            </w:r>
          </w:p>
          <w:p w14:paraId="4A526283" w14:textId="77777777" w:rsidR="00DA5285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procedur wewnętrznych.</w:t>
            </w:r>
          </w:p>
          <w:p w14:paraId="559A2A2F" w14:textId="77777777" w:rsidR="00DA5285" w:rsidRPr="00703A5C" w:rsidRDefault="00DA5285" w:rsidP="00DA5285">
            <w:pPr>
              <w:pStyle w:val="Akapitzlist"/>
              <w:numPr>
                <w:ilvl w:val="0"/>
                <w:numId w:val="33"/>
              </w:numPr>
              <w:ind w:left="0" w:firstLine="36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Minimalizacja ryzyka ataków sieciowych i ich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skutków, utraty lub wycieku treści, danych osobowych, etc.</w:t>
            </w:r>
          </w:p>
          <w:p w14:paraId="16512AD0" w14:textId="77777777" w:rsidR="00DA5285" w:rsidRPr="00703A5C" w:rsidRDefault="00DA5285" w:rsidP="00DA5285">
            <w:pPr>
              <w:pStyle w:val="Akapitzlist"/>
              <w:numPr>
                <w:ilvl w:val="0"/>
                <w:numId w:val="33"/>
              </w:numPr>
              <w:ind w:left="0" w:firstLine="36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Nie odnotowano ataków sieciowych.</w:t>
            </w:r>
          </w:p>
        </w:tc>
      </w:tr>
    </w:tbl>
    <w:p w14:paraId="33071B39" w14:textId="5E777E19" w:rsidR="00805178" w:rsidRPr="00E20CC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Cs/>
          <w:i/>
          <w:iCs/>
          <w:color w:val="auto"/>
          <w:sz w:val="20"/>
          <w:szCs w:val="20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  <w:r w:rsidR="00DA5285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– </w:t>
      </w:r>
      <w:r w:rsidR="00DA5285" w:rsidRPr="00E20CC7">
        <w:rPr>
          <w:rStyle w:val="Nagwek2Znak"/>
          <w:rFonts w:ascii="Arial" w:eastAsiaTheme="minorHAnsi" w:hAnsi="Arial" w:cs="Arial"/>
          <w:bCs/>
          <w:i/>
          <w:iCs/>
          <w:color w:val="auto"/>
          <w:sz w:val="20"/>
          <w:szCs w:val="20"/>
        </w:rPr>
        <w:t>nie dotyczy</w:t>
      </w:r>
    </w:p>
    <w:p w14:paraId="3E707801" w14:textId="330BD57E" w:rsidR="00A92887" w:rsidRPr="00DA5285" w:rsidRDefault="00BB059E" w:rsidP="00E20CC7">
      <w:pPr>
        <w:pStyle w:val="Akapitzlist"/>
        <w:numPr>
          <w:ilvl w:val="0"/>
          <w:numId w:val="19"/>
        </w:numPr>
        <w:spacing w:before="240" w:after="0"/>
        <w:ind w:left="357" w:hanging="357"/>
        <w:contextualSpacing w:val="0"/>
        <w:jc w:val="both"/>
        <w:rPr>
          <w:rFonts w:ascii="Arial" w:hAnsi="Arial" w:cs="Arial"/>
        </w:rPr>
      </w:pPr>
      <w:r w:rsidRPr="00DA528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A5285">
        <w:rPr>
          <w:rFonts w:ascii="Arial" w:hAnsi="Arial" w:cs="Arial"/>
          <w:b/>
        </w:rPr>
        <w:t xml:space="preserve"> </w:t>
      </w:r>
    </w:p>
    <w:p w14:paraId="7B3CD60B" w14:textId="77777777" w:rsidR="00DA5285" w:rsidRPr="00E20CC7" w:rsidRDefault="00DA5285" w:rsidP="00452ED5">
      <w:pPr>
        <w:spacing w:before="60"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Joanna Skierska</w:t>
      </w:r>
    </w:p>
    <w:p w14:paraId="67EC4F37" w14:textId="5EDFECB1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Z-ca Dyrektora WFDiF</w:t>
      </w:r>
    </w:p>
    <w:p w14:paraId="6FA7EE7C" w14:textId="77777777" w:rsidR="00DA5285" w:rsidRPr="008109C3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  <w:r w:rsidRPr="008109C3">
        <w:rPr>
          <w:rFonts w:ascii="Arial" w:hAnsi="Arial" w:cs="Arial"/>
          <w:b/>
          <w:bCs/>
          <w:sz w:val="18"/>
          <w:szCs w:val="18"/>
          <w:lang w:val="en-GB"/>
        </w:rPr>
        <w:t>e-mail: joanna.skierska@wfdif.com.pl</w:t>
      </w:r>
    </w:p>
    <w:p w14:paraId="1874EE68" w14:textId="77777777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tel.: +48 609 993 990</w:t>
      </w:r>
    </w:p>
    <w:p w14:paraId="75464274" w14:textId="58EAB9DC" w:rsidR="00A92887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tel.: +48 22 559 35 46</w:t>
      </w:r>
    </w:p>
    <w:sectPr w:rsidR="00A92887" w:rsidRPr="00E20CC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F210F" w14:textId="77777777" w:rsidR="007F0AF8" w:rsidRDefault="007F0AF8" w:rsidP="00BB2420">
      <w:pPr>
        <w:spacing w:after="0" w:line="240" w:lineRule="auto"/>
      </w:pPr>
      <w:r>
        <w:separator/>
      </w:r>
    </w:p>
  </w:endnote>
  <w:endnote w:type="continuationSeparator" w:id="0">
    <w:p w14:paraId="1320D10A" w14:textId="77777777" w:rsidR="007F0AF8" w:rsidRDefault="007F0AF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354C33" w:rsidRDefault="00354C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5E8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354C33" w:rsidRDefault="00354C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B51D2" w14:textId="77777777" w:rsidR="007F0AF8" w:rsidRDefault="007F0AF8" w:rsidP="00BB2420">
      <w:pPr>
        <w:spacing w:after="0" w:line="240" w:lineRule="auto"/>
      </w:pPr>
      <w:r>
        <w:separator/>
      </w:r>
    </w:p>
  </w:footnote>
  <w:footnote w:type="continuationSeparator" w:id="0">
    <w:p w14:paraId="61AA5779" w14:textId="77777777" w:rsidR="007F0AF8" w:rsidRDefault="007F0AF8" w:rsidP="00BB2420">
      <w:pPr>
        <w:spacing w:after="0" w:line="240" w:lineRule="auto"/>
      </w:pPr>
      <w:r>
        <w:continuationSeparator/>
      </w:r>
    </w:p>
  </w:footnote>
  <w:footnote w:id="1">
    <w:p w14:paraId="75AB7C27" w14:textId="77777777" w:rsidR="00354C33" w:rsidRDefault="00354C33" w:rsidP="006E1B37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FAA2073" w14:textId="77777777" w:rsidR="00354C33" w:rsidRDefault="00354C33" w:rsidP="00E42951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B1124"/>
    <w:multiLevelType w:val="hybridMultilevel"/>
    <w:tmpl w:val="6632E2C6"/>
    <w:lvl w:ilvl="0" w:tplc="A2C4EB88">
      <w:start w:val="1"/>
      <w:numFmt w:val="decimal"/>
      <w:lvlText w:val="%1."/>
      <w:lvlJc w:val="left"/>
      <w:pPr>
        <w:ind w:left="394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7C099B"/>
    <w:multiLevelType w:val="hybridMultilevel"/>
    <w:tmpl w:val="C03061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579F"/>
    <w:multiLevelType w:val="hybridMultilevel"/>
    <w:tmpl w:val="8952B6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A0635"/>
    <w:multiLevelType w:val="hybridMultilevel"/>
    <w:tmpl w:val="B7DAD2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01C1D"/>
    <w:multiLevelType w:val="hybridMultilevel"/>
    <w:tmpl w:val="84762A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60896"/>
    <w:multiLevelType w:val="hybridMultilevel"/>
    <w:tmpl w:val="6F2ED1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71759"/>
    <w:multiLevelType w:val="hybridMultilevel"/>
    <w:tmpl w:val="AEDCB0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7580F"/>
    <w:multiLevelType w:val="hybridMultilevel"/>
    <w:tmpl w:val="691E26FE"/>
    <w:lvl w:ilvl="0" w:tplc="446EBA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658E"/>
    <w:multiLevelType w:val="hybridMultilevel"/>
    <w:tmpl w:val="30F0CC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02D06"/>
    <w:multiLevelType w:val="hybridMultilevel"/>
    <w:tmpl w:val="D71AC1F0"/>
    <w:lvl w:ilvl="0" w:tplc="C902FF0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F52F0"/>
    <w:multiLevelType w:val="hybridMultilevel"/>
    <w:tmpl w:val="ED1E2166"/>
    <w:lvl w:ilvl="0" w:tplc="BDD62B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36AFE"/>
    <w:multiLevelType w:val="hybridMultilevel"/>
    <w:tmpl w:val="F5B01B02"/>
    <w:lvl w:ilvl="0" w:tplc="30A812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AC3CA8"/>
    <w:multiLevelType w:val="hybridMultilevel"/>
    <w:tmpl w:val="6CF69A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614BC"/>
    <w:multiLevelType w:val="hybridMultilevel"/>
    <w:tmpl w:val="E496DF28"/>
    <w:lvl w:ilvl="0" w:tplc="A0D238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B640C89"/>
    <w:multiLevelType w:val="hybridMultilevel"/>
    <w:tmpl w:val="AB963F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33"/>
  </w:num>
  <w:num w:numId="4">
    <w:abstractNumId w:val="21"/>
  </w:num>
  <w:num w:numId="5">
    <w:abstractNumId w:val="30"/>
  </w:num>
  <w:num w:numId="6">
    <w:abstractNumId w:val="5"/>
  </w:num>
  <w:num w:numId="7">
    <w:abstractNumId w:val="26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29"/>
  </w:num>
  <w:num w:numId="13">
    <w:abstractNumId w:val="25"/>
  </w:num>
  <w:num w:numId="14">
    <w:abstractNumId w:val="2"/>
  </w:num>
  <w:num w:numId="15">
    <w:abstractNumId w:val="31"/>
  </w:num>
  <w:num w:numId="16">
    <w:abstractNumId w:val="16"/>
  </w:num>
  <w:num w:numId="17">
    <w:abstractNumId w:val="23"/>
  </w:num>
  <w:num w:numId="18">
    <w:abstractNumId w:val="22"/>
  </w:num>
  <w:num w:numId="19">
    <w:abstractNumId w:val="17"/>
  </w:num>
  <w:num w:numId="20">
    <w:abstractNumId w:val="32"/>
  </w:num>
  <w:num w:numId="21">
    <w:abstractNumId w:val="15"/>
  </w:num>
  <w:num w:numId="22">
    <w:abstractNumId w:val="6"/>
  </w:num>
  <w:num w:numId="23">
    <w:abstractNumId w:val="11"/>
  </w:num>
  <w:num w:numId="24">
    <w:abstractNumId w:val="0"/>
  </w:num>
  <w:num w:numId="25">
    <w:abstractNumId w:val="20"/>
  </w:num>
  <w:num w:numId="26">
    <w:abstractNumId w:val="27"/>
  </w:num>
  <w:num w:numId="27">
    <w:abstractNumId w:val="34"/>
  </w:num>
  <w:num w:numId="28">
    <w:abstractNumId w:val="10"/>
  </w:num>
  <w:num w:numId="29">
    <w:abstractNumId w:val="4"/>
  </w:num>
  <w:num w:numId="30">
    <w:abstractNumId w:val="8"/>
  </w:num>
  <w:num w:numId="31">
    <w:abstractNumId w:val="18"/>
  </w:num>
  <w:num w:numId="32">
    <w:abstractNumId w:val="14"/>
  </w:num>
  <w:num w:numId="33">
    <w:abstractNumId w:val="19"/>
  </w:num>
  <w:num w:numId="34">
    <w:abstractNumId w:val="7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04CE"/>
    <w:rsid w:val="00030A89"/>
    <w:rsid w:val="00043DD9"/>
    <w:rsid w:val="00044D68"/>
    <w:rsid w:val="00047D9D"/>
    <w:rsid w:val="0006403E"/>
    <w:rsid w:val="00070663"/>
    <w:rsid w:val="00071880"/>
    <w:rsid w:val="00084E5B"/>
    <w:rsid w:val="00087231"/>
    <w:rsid w:val="0009395E"/>
    <w:rsid w:val="00095944"/>
    <w:rsid w:val="000A1DFB"/>
    <w:rsid w:val="000A2F32"/>
    <w:rsid w:val="000A3938"/>
    <w:rsid w:val="000A5B45"/>
    <w:rsid w:val="000B3E49"/>
    <w:rsid w:val="000E0060"/>
    <w:rsid w:val="000E1828"/>
    <w:rsid w:val="000E4BF8"/>
    <w:rsid w:val="000E7CCF"/>
    <w:rsid w:val="000F20A9"/>
    <w:rsid w:val="000F307B"/>
    <w:rsid w:val="000F30B9"/>
    <w:rsid w:val="001048E0"/>
    <w:rsid w:val="0011693F"/>
    <w:rsid w:val="00122388"/>
    <w:rsid w:val="00124C3D"/>
    <w:rsid w:val="00132EAC"/>
    <w:rsid w:val="00141A92"/>
    <w:rsid w:val="00142353"/>
    <w:rsid w:val="00145E84"/>
    <w:rsid w:val="0015102C"/>
    <w:rsid w:val="00151263"/>
    <w:rsid w:val="00152A0F"/>
    <w:rsid w:val="00153381"/>
    <w:rsid w:val="00153685"/>
    <w:rsid w:val="001740D0"/>
    <w:rsid w:val="00176FBB"/>
    <w:rsid w:val="00181E97"/>
    <w:rsid w:val="00182A08"/>
    <w:rsid w:val="001A0934"/>
    <w:rsid w:val="001A2EF2"/>
    <w:rsid w:val="001B765E"/>
    <w:rsid w:val="001C2D74"/>
    <w:rsid w:val="001C7FAC"/>
    <w:rsid w:val="001E0CAC"/>
    <w:rsid w:val="001E16A3"/>
    <w:rsid w:val="001E1DEA"/>
    <w:rsid w:val="001E7199"/>
    <w:rsid w:val="001F24A0"/>
    <w:rsid w:val="001F284D"/>
    <w:rsid w:val="001F67EC"/>
    <w:rsid w:val="0020124F"/>
    <w:rsid w:val="0020330A"/>
    <w:rsid w:val="00237279"/>
    <w:rsid w:val="00240D69"/>
    <w:rsid w:val="00241B5E"/>
    <w:rsid w:val="00252087"/>
    <w:rsid w:val="00260D5B"/>
    <w:rsid w:val="00263392"/>
    <w:rsid w:val="00265194"/>
    <w:rsid w:val="00270474"/>
    <w:rsid w:val="00276C00"/>
    <w:rsid w:val="00293351"/>
    <w:rsid w:val="00294349"/>
    <w:rsid w:val="002A3C02"/>
    <w:rsid w:val="002A5452"/>
    <w:rsid w:val="002B297C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348F"/>
    <w:rsid w:val="003221F2"/>
    <w:rsid w:val="00322614"/>
    <w:rsid w:val="00334A24"/>
    <w:rsid w:val="0034014F"/>
    <w:rsid w:val="00340A3B"/>
    <w:rsid w:val="003410FE"/>
    <w:rsid w:val="003508E7"/>
    <w:rsid w:val="003542F1"/>
    <w:rsid w:val="00354544"/>
    <w:rsid w:val="00354C33"/>
    <w:rsid w:val="00356A3E"/>
    <w:rsid w:val="00362377"/>
    <w:rsid w:val="003642B8"/>
    <w:rsid w:val="003725BB"/>
    <w:rsid w:val="003842DC"/>
    <w:rsid w:val="003A4115"/>
    <w:rsid w:val="003B4A1A"/>
    <w:rsid w:val="003B50A8"/>
    <w:rsid w:val="003B5B7A"/>
    <w:rsid w:val="003B5F2B"/>
    <w:rsid w:val="003C7325"/>
    <w:rsid w:val="003D7DD0"/>
    <w:rsid w:val="003E3144"/>
    <w:rsid w:val="00405EA4"/>
    <w:rsid w:val="0041034F"/>
    <w:rsid w:val="004118A3"/>
    <w:rsid w:val="00416D25"/>
    <w:rsid w:val="00423A26"/>
    <w:rsid w:val="00425046"/>
    <w:rsid w:val="004350B8"/>
    <w:rsid w:val="00444AAB"/>
    <w:rsid w:val="00450089"/>
    <w:rsid w:val="00452ED5"/>
    <w:rsid w:val="004635AF"/>
    <w:rsid w:val="004729D1"/>
    <w:rsid w:val="004859A8"/>
    <w:rsid w:val="0049345E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54FFF"/>
    <w:rsid w:val="0056639E"/>
    <w:rsid w:val="005734CE"/>
    <w:rsid w:val="005840AB"/>
    <w:rsid w:val="00586664"/>
    <w:rsid w:val="00593290"/>
    <w:rsid w:val="005A0C6E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05D2"/>
    <w:rsid w:val="005F41FA"/>
    <w:rsid w:val="00600AE4"/>
    <w:rsid w:val="006054AA"/>
    <w:rsid w:val="0062054D"/>
    <w:rsid w:val="0063128A"/>
    <w:rsid w:val="006334BF"/>
    <w:rsid w:val="00635A54"/>
    <w:rsid w:val="006453C1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1B37"/>
    <w:rsid w:val="006E49D3"/>
    <w:rsid w:val="006E6205"/>
    <w:rsid w:val="00701800"/>
    <w:rsid w:val="00702A62"/>
    <w:rsid w:val="00712296"/>
    <w:rsid w:val="00725708"/>
    <w:rsid w:val="00740A47"/>
    <w:rsid w:val="00746ABD"/>
    <w:rsid w:val="00754061"/>
    <w:rsid w:val="007669E3"/>
    <w:rsid w:val="0077418F"/>
    <w:rsid w:val="00775C44"/>
    <w:rsid w:val="00775E8F"/>
    <w:rsid w:val="00776802"/>
    <w:rsid w:val="007924CE"/>
    <w:rsid w:val="00795AFA"/>
    <w:rsid w:val="007A4742"/>
    <w:rsid w:val="007B0251"/>
    <w:rsid w:val="007C2F7E"/>
    <w:rsid w:val="007C6235"/>
    <w:rsid w:val="007C70D1"/>
    <w:rsid w:val="007D0804"/>
    <w:rsid w:val="007D1990"/>
    <w:rsid w:val="007D2C34"/>
    <w:rsid w:val="007D38BD"/>
    <w:rsid w:val="007D3F21"/>
    <w:rsid w:val="007E341A"/>
    <w:rsid w:val="007F0AF8"/>
    <w:rsid w:val="007F126F"/>
    <w:rsid w:val="00803FBE"/>
    <w:rsid w:val="00805178"/>
    <w:rsid w:val="00806134"/>
    <w:rsid w:val="008109C3"/>
    <w:rsid w:val="00814DC6"/>
    <w:rsid w:val="00830B70"/>
    <w:rsid w:val="00840749"/>
    <w:rsid w:val="00845C63"/>
    <w:rsid w:val="00852C13"/>
    <w:rsid w:val="0087452F"/>
    <w:rsid w:val="00875528"/>
    <w:rsid w:val="0087773B"/>
    <w:rsid w:val="00884686"/>
    <w:rsid w:val="008872EF"/>
    <w:rsid w:val="00894677"/>
    <w:rsid w:val="008A332F"/>
    <w:rsid w:val="008A52F6"/>
    <w:rsid w:val="008C37AE"/>
    <w:rsid w:val="008C4BCD"/>
    <w:rsid w:val="008C6721"/>
    <w:rsid w:val="008D3826"/>
    <w:rsid w:val="008E4AFE"/>
    <w:rsid w:val="008F2D9B"/>
    <w:rsid w:val="008F67EE"/>
    <w:rsid w:val="00904E2E"/>
    <w:rsid w:val="00906197"/>
    <w:rsid w:val="00907F6D"/>
    <w:rsid w:val="00911190"/>
    <w:rsid w:val="0091332C"/>
    <w:rsid w:val="009256F2"/>
    <w:rsid w:val="00933BEC"/>
    <w:rsid w:val="009347B8"/>
    <w:rsid w:val="00936729"/>
    <w:rsid w:val="00945EAD"/>
    <w:rsid w:val="00951165"/>
    <w:rsid w:val="0095183B"/>
    <w:rsid w:val="00952126"/>
    <w:rsid w:val="00952617"/>
    <w:rsid w:val="009663A6"/>
    <w:rsid w:val="00967080"/>
    <w:rsid w:val="00971A40"/>
    <w:rsid w:val="00976434"/>
    <w:rsid w:val="009840C3"/>
    <w:rsid w:val="00990AEB"/>
    <w:rsid w:val="00992EA3"/>
    <w:rsid w:val="00996440"/>
    <w:rsid w:val="009967CA"/>
    <w:rsid w:val="009A17FF"/>
    <w:rsid w:val="009B4423"/>
    <w:rsid w:val="009B52B0"/>
    <w:rsid w:val="009C29CF"/>
    <w:rsid w:val="009C6140"/>
    <w:rsid w:val="009D2FA4"/>
    <w:rsid w:val="009D7D8A"/>
    <w:rsid w:val="009E4C67"/>
    <w:rsid w:val="009E5854"/>
    <w:rsid w:val="009F09BF"/>
    <w:rsid w:val="009F1DC8"/>
    <w:rsid w:val="009F437E"/>
    <w:rsid w:val="00A11788"/>
    <w:rsid w:val="00A229ED"/>
    <w:rsid w:val="00A30847"/>
    <w:rsid w:val="00A30F37"/>
    <w:rsid w:val="00A36AE2"/>
    <w:rsid w:val="00A43E49"/>
    <w:rsid w:val="00A44EA2"/>
    <w:rsid w:val="00A479FA"/>
    <w:rsid w:val="00A55B44"/>
    <w:rsid w:val="00A56D63"/>
    <w:rsid w:val="00A63A6C"/>
    <w:rsid w:val="00A6410D"/>
    <w:rsid w:val="00A67685"/>
    <w:rsid w:val="00A728AE"/>
    <w:rsid w:val="00A804AE"/>
    <w:rsid w:val="00A86449"/>
    <w:rsid w:val="00A87C1C"/>
    <w:rsid w:val="00A920E5"/>
    <w:rsid w:val="00A92887"/>
    <w:rsid w:val="00AA4CAB"/>
    <w:rsid w:val="00AA51AD"/>
    <w:rsid w:val="00AA730D"/>
    <w:rsid w:val="00AB2E01"/>
    <w:rsid w:val="00AC7E26"/>
    <w:rsid w:val="00AD2FFF"/>
    <w:rsid w:val="00AD41F2"/>
    <w:rsid w:val="00AD45BB"/>
    <w:rsid w:val="00AE1643"/>
    <w:rsid w:val="00AE3A6C"/>
    <w:rsid w:val="00AF09B8"/>
    <w:rsid w:val="00AF567D"/>
    <w:rsid w:val="00B07A06"/>
    <w:rsid w:val="00B17709"/>
    <w:rsid w:val="00B23828"/>
    <w:rsid w:val="00B36593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393F"/>
    <w:rsid w:val="00BA481C"/>
    <w:rsid w:val="00BB059E"/>
    <w:rsid w:val="00BB2420"/>
    <w:rsid w:val="00BB49AC"/>
    <w:rsid w:val="00BB5ACE"/>
    <w:rsid w:val="00BC1BD2"/>
    <w:rsid w:val="00BC6BE4"/>
    <w:rsid w:val="00BC7CFF"/>
    <w:rsid w:val="00BE0076"/>
    <w:rsid w:val="00BE47CD"/>
    <w:rsid w:val="00BE5BF9"/>
    <w:rsid w:val="00C1106C"/>
    <w:rsid w:val="00C12AD2"/>
    <w:rsid w:val="00C26361"/>
    <w:rsid w:val="00C302F1"/>
    <w:rsid w:val="00C313FB"/>
    <w:rsid w:val="00C3575F"/>
    <w:rsid w:val="00C42AEA"/>
    <w:rsid w:val="00C57985"/>
    <w:rsid w:val="00C64AE1"/>
    <w:rsid w:val="00C6751B"/>
    <w:rsid w:val="00C714A9"/>
    <w:rsid w:val="00C74C51"/>
    <w:rsid w:val="00CA516B"/>
    <w:rsid w:val="00CC2B14"/>
    <w:rsid w:val="00CC7E21"/>
    <w:rsid w:val="00CD1115"/>
    <w:rsid w:val="00CD223B"/>
    <w:rsid w:val="00CE7352"/>
    <w:rsid w:val="00CE74F9"/>
    <w:rsid w:val="00CE7777"/>
    <w:rsid w:val="00CF2E64"/>
    <w:rsid w:val="00D02F6D"/>
    <w:rsid w:val="00D22C21"/>
    <w:rsid w:val="00D2520C"/>
    <w:rsid w:val="00D25CFE"/>
    <w:rsid w:val="00D4607F"/>
    <w:rsid w:val="00D532F9"/>
    <w:rsid w:val="00D57025"/>
    <w:rsid w:val="00D57765"/>
    <w:rsid w:val="00D609B3"/>
    <w:rsid w:val="00D77F50"/>
    <w:rsid w:val="00D80854"/>
    <w:rsid w:val="00D859F4"/>
    <w:rsid w:val="00D85A52"/>
    <w:rsid w:val="00D86FEC"/>
    <w:rsid w:val="00D91C9B"/>
    <w:rsid w:val="00DA34DF"/>
    <w:rsid w:val="00DA5285"/>
    <w:rsid w:val="00DB69FD"/>
    <w:rsid w:val="00DC0A8A"/>
    <w:rsid w:val="00DC1705"/>
    <w:rsid w:val="00DC39A9"/>
    <w:rsid w:val="00DC4C79"/>
    <w:rsid w:val="00DE6249"/>
    <w:rsid w:val="00DE731D"/>
    <w:rsid w:val="00DF63C5"/>
    <w:rsid w:val="00E0076D"/>
    <w:rsid w:val="00E11B44"/>
    <w:rsid w:val="00E15DEB"/>
    <w:rsid w:val="00E1626A"/>
    <w:rsid w:val="00E1688D"/>
    <w:rsid w:val="00E203EB"/>
    <w:rsid w:val="00E20CC7"/>
    <w:rsid w:val="00E26972"/>
    <w:rsid w:val="00E26F08"/>
    <w:rsid w:val="00E330B3"/>
    <w:rsid w:val="00E35401"/>
    <w:rsid w:val="00E36477"/>
    <w:rsid w:val="00E375DB"/>
    <w:rsid w:val="00E42938"/>
    <w:rsid w:val="00E42951"/>
    <w:rsid w:val="00E47508"/>
    <w:rsid w:val="00E51DC3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4FC2"/>
    <w:rsid w:val="00EB76BC"/>
    <w:rsid w:val="00EC2AFC"/>
    <w:rsid w:val="00EC57C8"/>
    <w:rsid w:val="00EF0679"/>
    <w:rsid w:val="00F07A8C"/>
    <w:rsid w:val="00F138F7"/>
    <w:rsid w:val="00F2008A"/>
    <w:rsid w:val="00F21D9E"/>
    <w:rsid w:val="00F221C7"/>
    <w:rsid w:val="00F25348"/>
    <w:rsid w:val="00F31B37"/>
    <w:rsid w:val="00F32BAC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925C0-9526-47F2-82BB-91D4B0407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2249</Words>
  <Characters>13494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2020-05-25T11:23:00Z</dcterms:created>
  <dcterms:modified xsi:type="dcterms:W3CDTF">2020-05-26T07:43:00Z</dcterms:modified>
</cp:coreProperties>
</file>